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EE" w:rsidRDefault="00CA14EE" w:rsidP="00CA14EE">
      <w:pPr>
        <w:shd w:val="clear" w:color="auto" w:fill="FAF9FA"/>
        <w:spacing w:line="450" w:lineRule="atLeast"/>
        <w:outlineLvl w:val="0"/>
        <w:rPr>
          <w:rFonts w:eastAsia="Times New Roman"/>
          <w:b/>
          <w:kern w:val="36"/>
          <w:sz w:val="32"/>
          <w:szCs w:val="32"/>
          <w:lang w:val="tr-TR"/>
        </w:rPr>
      </w:pPr>
    </w:p>
    <w:p w:rsidR="00EC7F77" w:rsidRPr="00EC7F77" w:rsidRDefault="00EC7F77" w:rsidP="00EC7F77">
      <w:pPr>
        <w:shd w:val="clear" w:color="auto" w:fill="FAF9FA"/>
        <w:spacing w:line="450" w:lineRule="atLeast"/>
        <w:jc w:val="center"/>
        <w:outlineLvl w:val="0"/>
        <w:rPr>
          <w:rFonts w:eastAsia="Times New Roman"/>
          <w:b/>
          <w:kern w:val="36"/>
          <w:sz w:val="32"/>
          <w:szCs w:val="32"/>
          <w:lang w:val="tr-TR"/>
        </w:rPr>
      </w:pPr>
      <w:r w:rsidRPr="00EC7F77">
        <w:rPr>
          <w:rFonts w:eastAsia="Times New Roman"/>
          <w:b/>
          <w:kern w:val="36"/>
          <w:sz w:val="32"/>
          <w:szCs w:val="32"/>
          <w:lang w:val="tr-TR"/>
        </w:rPr>
        <w:t>Kişisel Verilerin Korunması Kanunu Başvuru Formu ve Genel Açıklamalar</w:t>
      </w:r>
    </w:p>
    <w:p w:rsidR="006917CF" w:rsidRPr="00EC7F77" w:rsidRDefault="006917CF" w:rsidP="006917CF">
      <w:pPr>
        <w:spacing w:line="360" w:lineRule="auto"/>
        <w:jc w:val="both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5C7306" w:rsidRPr="005C7306" w:rsidTr="00445880"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C7306" w:rsidRPr="005C7306" w:rsidRDefault="005C7306" w:rsidP="005C7306">
            <w:pPr>
              <w:spacing w:line="240" w:lineRule="auto"/>
              <w:rPr>
                <w:rFonts w:eastAsia="Times New Roman"/>
                <w:lang w:val="tr-TR"/>
              </w:rPr>
            </w:pPr>
            <w:r w:rsidRPr="005C7306">
              <w:rPr>
                <w:rFonts w:eastAsia="Times New Roman"/>
                <w:b/>
                <w:bCs/>
                <w:lang w:val="tr-TR"/>
              </w:rPr>
              <w:t>Başvuru Yöntemi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C7306" w:rsidRPr="005C7306" w:rsidRDefault="005C7306" w:rsidP="005C7306">
            <w:pPr>
              <w:spacing w:line="240" w:lineRule="auto"/>
              <w:rPr>
                <w:rFonts w:eastAsia="Times New Roman"/>
                <w:lang w:val="tr-TR"/>
              </w:rPr>
            </w:pPr>
            <w:r w:rsidRPr="005C7306">
              <w:rPr>
                <w:rFonts w:eastAsia="Times New Roman"/>
                <w:b/>
                <w:bCs/>
                <w:lang w:val="tr-TR"/>
              </w:rPr>
              <w:t>Başvurunun Yapılacağı Adres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C7306" w:rsidRPr="005C7306" w:rsidRDefault="005C7306" w:rsidP="005C7306">
            <w:pPr>
              <w:spacing w:line="240" w:lineRule="auto"/>
              <w:rPr>
                <w:rFonts w:eastAsia="Times New Roman"/>
                <w:lang w:val="tr-TR"/>
              </w:rPr>
            </w:pPr>
            <w:r w:rsidRPr="005C7306">
              <w:rPr>
                <w:rFonts w:eastAsia="Times New Roman"/>
                <w:b/>
                <w:bCs/>
                <w:lang w:val="tr-TR"/>
              </w:rPr>
              <w:t>Başvuru Gönderiminde Belirtilecek Bilgi</w:t>
            </w:r>
          </w:p>
        </w:tc>
      </w:tr>
      <w:tr w:rsidR="005C7306" w:rsidRPr="005C7306" w:rsidTr="00445880"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C7306" w:rsidRPr="005C7306" w:rsidRDefault="005C7306" w:rsidP="005C7306">
            <w:pPr>
              <w:spacing w:line="240" w:lineRule="auto"/>
              <w:rPr>
                <w:rFonts w:eastAsia="Times New Roman"/>
                <w:lang w:val="tr-TR"/>
              </w:rPr>
            </w:pPr>
            <w:r w:rsidRPr="005C7306">
              <w:rPr>
                <w:rFonts w:eastAsia="Times New Roman"/>
                <w:lang w:val="tr-TR"/>
              </w:rPr>
              <w:t>Şahsen Başvuru (Başvuru sahibinin bizzat gelerek kimliğini teşvik edici belge ile başvurması)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C7306" w:rsidRPr="00B60017" w:rsidRDefault="005C7306" w:rsidP="00B60017">
            <w:pPr>
              <w:spacing w:line="240" w:lineRule="auto"/>
              <w:jc w:val="center"/>
              <w:rPr>
                <w:b/>
                <w:shd w:val="clear" w:color="auto" w:fill="FFFFFF"/>
              </w:rPr>
            </w:pPr>
            <w:r w:rsidRPr="00B60017">
              <w:rPr>
                <w:b/>
                <w:shd w:val="clear" w:color="auto" w:fill="FFFFFF"/>
              </w:rPr>
              <w:t xml:space="preserve">Lider Kalıp </w:t>
            </w:r>
            <w:proofErr w:type="gramStart"/>
            <w:r w:rsidRPr="00B60017">
              <w:rPr>
                <w:b/>
                <w:shd w:val="clear" w:color="auto" w:fill="FFFFFF"/>
              </w:rPr>
              <w:t>San.ve</w:t>
            </w:r>
            <w:proofErr w:type="gramEnd"/>
            <w:r w:rsidRPr="00B60017">
              <w:rPr>
                <w:b/>
                <w:shd w:val="clear" w:color="auto" w:fill="FFFFFF"/>
              </w:rPr>
              <w:t xml:space="preserve"> Tic. Ltd. Şti.</w:t>
            </w:r>
          </w:p>
          <w:p w:rsidR="005C7306" w:rsidRPr="005C7306" w:rsidRDefault="005C7306" w:rsidP="005C7306">
            <w:pPr>
              <w:spacing w:line="240" w:lineRule="auto"/>
              <w:rPr>
                <w:shd w:val="clear" w:color="auto" w:fill="FFFFFF"/>
              </w:rPr>
            </w:pPr>
            <w:r w:rsidRPr="005C7306">
              <w:rPr>
                <w:shd w:val="clear" w:color="auto" w:fill="FFFFFF"/>
              </w:rPr>
              <w:t xml:space="preserve">S.S. İstanbul Mermerciler </w:t>
            </w:r>
            <w:proofErr w:type="spellStart"/>
            <w:proofErr w:type="gramStart"/>
            <w:r w:rsidRPr="005C7306">
              <w:rPr>
                <w:shd w:val="clear" w:color="auto" w:fill="FFFFFF"/>
              </w:rPr>
              <w:t>San.Sit</w:t>
            </w:r>
            <w:proofErr w:type="spellEnd"/>
            <w:proofErr w:type="gramEnd"/>
            <w:r w:rsidRPr="005C7306">
              <w:rPr>
                <w:shd w:val="clear" w:color="auto" w:fill="FFFFFF"/>
              </w:rPr>
              <w:t>. 3.Cadde No 13</w:t>
            </w:r>
          </w:p>
          <w:p w:rsidR="005C7306" w:rsidRPr="005C7306" w:rsidRDefault="005C7306" w:rsidP="005C7306">
            <w:pPr>
              <w:spacing w:line="240" w:lineRule="auto"/>
              <w:rPr>
                <w:rFonts w:eastAsia="Times New Roman"/>
                <w:lang w:val="tr-TR"/>
              </w:rPr>
            </w:pPr>
            <w:r w:rsidRPr="005C7306">
              <w:rPr>
                <w:shd w:val="clear" w:color="auto" w:fill="FFFFFF"/>
              </w:rPr>
              <w:t xml:space="preserve">              Dilovası/Kocaeli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C7306" w:rsidRPr="005C7306" w:rsidRDefault="005C7306" w:rsidP="005C7306">
            <w:pPr>
              <w:spacing w:line="240" w:lineRule="auto"/>
              <w:rPr>
                <w:rFonts w:eastAsia="Times New Roman"/>
                <w:lang w:val="tr-TR"/>
              </w:rPr>
            </w:pPr>
            <w:r w:rsidRPr="005C7306">
              <w:rPr>
                <w:rFonts w:eastAsia="Times New Roman"/>
                <w:lang w:val="tr-TR"/>
              </w:rPr>
              <w:t>Zarfın üzerine “Kişisel Verilerin Korunması</w:t>
            </w:r>
          </w:p>
          <w:p w:rsidR="005C7306" w:rsidRPr="005C7306" w:rsidRDefault="005C7306" w:rsidP="005C7306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5C7306">
              <w:rPr>
                <w:rFonts w:eastAsia="Times New Roman"/>
                <w:lang w:val="tr-TR"/>
              </w:rPr>
              <w:t>Kanunu Kapsamında Bilgi Talebi” yazılacaktır.</w:t>
            </w:r>
          </w:p>
        </w:tc>
      </w:tr>
      <w:tr w:rsidR="005C7306" w:rsidRPr="005C7306" w:rsidTr="00445880"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C7306" w:rsidRPr="005C7306" w:rsidRDefault="005C7306" w:rsidP="005C7306">
            <w:pPr>
              <w:spacing w:line="240" w:lineRule="auto"/>
              <w:rPr>
                <w:rFonts w:eastAsia="Times New Roman"/>
                <w:lang w:val="tr-TR"/>
              </w:rPr>
            </w:pPr>
            <w:r w:rsidRPr="005C7306">
              <w:rPr>
                <w:rFonts w:eastAsia="Times New Roman"/>
                <w:lang w:val="tr-TR"/>
              </w:rPr>
              <w:t>İadeli Taahhütlü Posta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0017" w:rsidRPr="00B60017" w:rsidRDefault="00B60017" w:rsidP="00B60017">
            <w:pPr>
              <w:spacing w:line="240" w:lineRule="auto"/>
              <w:jc w:val="center"/>
              <w:rPr>
                <w:b/>
                <w:shd w:val="clear" w:color="auto" w:fill="FFFFFF"/>
              </w:rPr>
            </w:pPr>
            <w:r w:rsidRPr="00B60017">
              <w:rPr>
                <w:b/>
                <w:shd w:val="clear" w:color="auto" w:fill="FFFFFF"/>
              </w:rPr>
              <w:t xml:space="preserve">Lider Kalıp </w:t>
            </w:r>
            <w:proofErr w:type="gramStart"/>
            <w:r w:rsidRPr="00B60017">
              <w:rPr>
                <w:b/>
                <w:shd w:val="clear" w:color="auto" w:fill="FFFFFF"/>
              </w:rPr>
              <w:t>San.ve</w:t>
            </w:r>
            <w:proofErr w:type="gramEnd"/>
            <w:r w:rsidRPr="00B60017">
              <w:rPr>
                <w:b/>
                <w:shd w:val="clear" w:color="auto" w:fill="FFFFFF"/>
              </w:rPr>
              <w:t xml:space="preserve"> Tic. Ltd. Şti.</w:t>
            </w:r>
          </w:p>
          <w:p w:rsidR="00B60017" w:rsidRPr="005C7306" w:rsidRDefault="00B60017" w:rsidP="00B60017">
            <w:pPr>
              <w:spacing w:line="240" w:lineRule="auto"/>
              <w:rPr>
                <w:shd w:val="clear" w:color="auto" w:fill="FFFFFF"/>
              </w:rPr>
            </w:pPr>
            <w:r w:rsidRPr="005C7306">
              <w:rPr>
                <w:shd w:val="clear" w:color="auto" w:fill="FFFFFF"/>
              </w:rPr>
              <w:t xml:space="preserve">S.S. İstanbul Mermerciler </w:t>
            </w:r>
            <w:proofErr w:type="spellStart"/>
            <w:proofErr w:type="gramStart"/>
            <w:r w:rsidRPr="005C7306">
              <w:rPr>
                <w:shd w:val="clear" w:color="auto" w:fill="FFFFFF"/>
              </w:rPr>
              <w:t>San.Sit</w:t>
            </w:r>
            <w:proofErr w:type="spellEnd"/>
            <w:proofErr w:type="gramEnd"/>
            <w:r w:rsidRPr="005C7306">
              <w:rPr>
                <w:shd w:val="clear" w:color="auto" w:fill="FFFFFF"/>
              </w:rPr>
              <w:t>. 3.Cadde No 13</w:t>
            </w:r>
          </w:p>
          <w:p w:rsidR="005C7306" w:rsidRPr="005C7306" w:rsidRDefault="00B60017" w:rsidP="00B60017">
            <w:pPr>
              <w:spacing w:line="240" w:lineRule="auto"/>
              <w:rPr>
                <w:rFonts w:eastAsia="Times New Roman"/>
                <w:lang w:val="tr-TR"/>
              </w:rPr>
            </w:pPr>
            <w:r w:rsidRPr="005C7306">
              <w:rPr>
                <w:shd w:val="clear" w:color="auto" w:fill="FFFFFF"/>
              </w:rPr>
              <w:t xml:space="preserve">              Dilovası/Kocaeli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C7306" w:rsidRPr="005C7306" w:rsidRDefault="005C7306" w:rsidP="005C7306">
            <w:pPr>
              <w:spacing w:line="240" w:lineRule="auto"/>
              <w:rPr>
                <w:rFonts w:eastAsia="Times New Roman"/>
                <w:lang w:val="tr-TR"/>
              </w:rPr>
            </w:pPr>
            <w:r w:rsidRPr="005C7306">
              <w:rPr>
                <w:rFonts w:eastAsia="Times New Roman"/>
                <w:lang w:val="tr-TR"/>
              </w:rPr>
              <w:t>Zarfın üzerine “Kişisel Verilerin Korunması</w:t>
            </w:r>
          </w:p>
          <w:p w:rsidR="005C7306" w:rsidRPr="005C7306" w:rsidRDefault="005C7306" w:rsidP="005C7306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5C7306">
              <w:rPr>
                <w:rFonts w:eastAsia="Times New Roman"/>
                <w:lang w:val="tr-TR"/>
              </w:rPr>
              <w:t>Kanunu Kapsamında Bilgi Talebi” yazılacaktır.</w:t>
            </w:r>
          </w:p>
        </w:tc>
      </w:tr>
      <w:tr w:rsidR="005C7306" w:rsidRPr="005C7306" w:rsidTr="00445880"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C7306" w:rsidRPr="005C7306" w:rsidRDefault="005C7306" w:rsidP="005C7306">
            <w:pPr>
              <w:spacing w:line="240" w:lineRule="auto"/>
              <w:rPr>
                <w:rFonts w:eastAsia="Times New Roman"/>
                <w:lang w:val="tr-TR"/>
              </w:rPr>
            </w:pPr>
            <w:r w:rsidRPr="005C7306">
              <w:rPr>
                <w:rFonts w:eastAsia="Times New Roman"/>
                <w:lang w:val="tr-TR"/>
              </w:rPr>
              <w:t>Noter vasıtasıyla tebligat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60017" w:rsidRPr="00B60017" w:rsidRDefault="00B60017" w:rsidP="00B60017">
            <w:pPr>
              <w:spacing w:line="240" w:lineRule="auto"/>
              <w:jc w:val="center"/>
              <w:rPr>
                <w:b/>
                <w:shd w:val="clear" w:color="auto" w:fill="FFFFFF"/>
              </w:rPr>
            </w:pPr>
            <w:r w:rsidRPr="00B60017">
              <w:rPr>
                <w:b/>
                <w:shd w:val="clear" w:color="auto" w:fill="FFFFFF"/>
              </w:rPr>
              <w:t xml:space="preserve">Lider Kalıp </w:t>
            </w:r>
            <w:proofErr w:type="gramStart"/>
            <w:r w:rsidRPr="00B60017">
              <w:rPr>
                <w:b/>
                <w:shd w:val="clear" w:color="auto" w:fill="FFFFFF"/>
              </w:rPr>
              <w:t>San.ve</w:t>
            </w:r>
            <w:proofErr w:type="gramEnd"/>
            <w:r w:rsidRPr="00B60017">
              <w:rPr>
                <w:b/>
                <w:shd w:val="clear" w:color="auto" w:fill="FFFFFF"/>
              </w:rPr>
              <w:t xml:space="preserve"> Tic. Ltd. Şti.</w:t>
            </w:r>
          </w:p>
          <w:p w:rsidR="00B60017" w:rsidRPr="005C7306" w:rsidRDefault="00B60017" w:rsidP="00B60017">
            <w:pPr>
              <w:spacing w:line="240" w:lineRule="auto"/>
              <w:rPr>
                <w:shd w:val="clear" w:color="auto" w:fill="FFFFFF"/>
              </w:rPr>
            </w:pPr>
            <w:r w:rsidRPr="005C7306">
              <w:rPr>
                <w:shd w:val="clear" w:color="auto" w:fill="FFFFFF"/>
              </w:rPr>
              <w:t xml:space="preserve">S.S. İstanbul Mermerciler </w:t>
            </w:r>
            <w:proofErr w:type="spellStart"/>
            <w:proofErr w:type="gramStart"/>
            <w:r w:rsidRPr="005C7306">
              <w:rPr>
                <w:shd w:val="clear" w:color="auto" w:fill="FFFFFF"/>
              </w:rPr>
              <w:t>San.Sit</w:t>
            </w:r>
            <w:proofErr w:type="spellEnd"/>
            <w:proofErr w:type="gramEnd"/>
            <w:r w:rsidRPr="005C7306">
              <w:rPr>
                <w:shd w:val="clear" w:color="auto" w:fill="FFFFFF"/>
              </w:rPr>
              <w:t>. 3.Cadde No 13</w:t>
            </w:r>
          </w:p>
          <w:p w:rsidR="005C7306" w:rsidRPr="005C7306" w:rsidRDefault="00B60017" w:rsidP="00B60017">
            <w:pPr>
              <w:spacing w:line="240" w:lineRule="auto"/>
              <w:rPr>
                <w:rFonts w:eastAsia="Times New Roman"/>
                <w:lang w:val="tr-TR"/>
              </w:rPr>
            </w:pPr>
            <w:r w:rsidRPr="005C7306">
              <w:rPr>
                <w:shd w:val="clear" w:color="auto" w:fill="FFFFFF"/>
              </w:rPr>
              <w:t xml:space="preserve">              Dilovası/Kocaeli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C7306" w:rsidRPr="005C7306" w:rsidRDefault="005C7306" w:rsidP="005C7306">
            <w:pPr>
              <w:spacing w:line="240" w:lineRule="auto"/>
              <w:rPr>
                <w:rFonts w:eastAsia="Times New Roman"/>
                <w:lang w:val="tr-TR"/>
              </w:rPr>
            </w:pPr>
            <w:r w:rsidRPr="005C7306">
              <w:rPr>
                <w:rFonts w:eastAsia="Times New Roman"/>
                <w:lang w:val="tr-TR"/>
              </w:rPr>
              <w:t>Tebligat zarfına “Kişisel Verilerin Korunması</w:t>
            </w:r>
          </w:p>
          <w:p w:rsidR="005C7306" w:rsidRPr="005C7306" w:rsidRDefault="005C7306" w:rsidP="005C7306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5C7306">
              <w:rPr>
                <w:rFonts w:eastAsia="Times New Roman"/>
                <w:lang w:val="tr-TR"/>
              </w:rPr>
              <w:t>Kanunu Kapsamında Bilgi Talebi” yazılacaktır.</w:t>
            </w:r>
          </w:p>
        </w:tc>
      </w:tr>
    </w:tbl>
    <w:p w:rsidR="00E45B05" w:rsidRDefault="00E45B05" w:rsidP="005C7306">
      <w:pPr>
        <w:shd w:val="clear" w:color="auto" w:fill="FFFFFF"/>
        <w:spacing w:after="150" w:line="240" w:lineRule="auto"/>
        <w:rPr>
          <w:rFonts w:eastAsia="Times New Roman"/>
          <w:lang w:val="tr-TR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E45B05" w:rsidRPr="005C7306" w:rsidTr="00E45B05"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5B05" w:rsidRPr="00E45B05" w:rsidRDefault="00E45B05" w:rsidP="00445880">
            <w:pPr>
              <w:spacing w:line="240" w:lineRule="auto"/>
              <w:jc w:val="both"/>
              <w:rPr>
                <w:rFonts w:eastAsia="Times New Roman"/>
                <w:lang w:val="tr-TR"/>
              </w:rPr>
            </w:pPr>
            <w:r w:rsidRPr="00E45B05">
              <w:rPr>
                <w:rFonts w:eastAsia="Times New Roman"/>
                <w:lang w:val="tr-TR"/>
              </w:rPr>
              <w:t>Güvenli elektronik imza veya mobil imza ile imzalanarak kayıtlı elektronik posta (KEP) adresimize başvuru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5B05" w:rsidRDefault="00E45B05" w:rsidP="00E45B05">
            <w:pPr>
              <w:rPr>
                <w:color w:val="1F497D"/>
              </w:rPr>
            </w:pPr>
            <w:r w:rsidRPr="005C7306">
              <w:rPr>
                <w:shd w:val="clear" w:color="auto" w:fill="FFFFFF"/>
              </w:rPr>
              <w:t xml:space="preserve">            </w:t>
            </w:r>
            <w:hyperlink r:id="rId8" w:history="1">
              <w:r>
                <w:rPr>
                  <w:rStyle w:val="Kpr"/>
                </w:rPr>
                <w:t>liderkalip@hs01.kep.tr</w:t>
              </w:r>
            </w:hyperlink>
          </w:p>
          <w:p w:rsidR="00E45B05" w:rsidRPr="005C7306" w:rsidRDefault="00E45B05" w:rsidP="00E45B05">
            <w:pPr>
              <w:spacing w:line="240" w:lineRule="auto"/>
              <w:rPr>
                <w:rFonts w:eastAsia="Times New Roman"/>
                <w:lang w:val="tr-TR"/>
              </w:rPr>
            </w:pPr>
            <w:r w:rsidRPr="005C7306">
              <w:rPr>
                <w:shd w:val="clear" w:color="auto" w:fill="FFFFFF"/>
              </w:rPr>
              <w:t xml:space="preserve">  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5B05" w:rsidRPr="005C7306" w:rsidRDefault="00E45B05" w:rsidP="00E45B05">
            <w:pPr>
              <w:spacing w:line="240" w:lineRule="auto"/>
              <w:rPr>
                <w:rFonts w:eastAsia="Times New Roman"/>
                <w:lang w:val="tr-TR"/>
              </w:rPr>
            </w:pPr>
            <w:r>
              <w:rPr>
                <w:rFonts w:eastAsia="Times New Roman"/>
                <w:lang w:val="tr-TR"/>
              </w:rPr>
              <w:t xml:space="preserve">Konu kısmına </w:t>
            </w:r>
            <w:r w:rsidRPr="005C7306">
              <w:rPr>
                <w:rFonts w:eastAsia="Times New Roman"/>
                <w:lang w:val="tr-TR"/>
              </w:rPr>
              <w:t>“Kişisel Verilerin Korunması</w:t>
            </w:r>
          </w:p>
          <w:p w:rsidR="00E45B05" w:rsidRPr="005C7306" w:rsidRDefault="00E45B05" w:rsidP="00E45B05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5C7306">
              <w:rPr>
                <w:rFonts w:eastAsia="Times New Roman"/>
                <w:lang w:val="tr-TR"/>
              </w:rPr>
              <w:t>Kanunu Kapsamında Bilgi Talebi” yazılacaktır.</w:t>
            </w:r>
          </w:p>
        </w:tc>
      </w:tr>
      <w:tr w:rsidR="00E45B05" w:rsidRPr="005C7306" w:rsidTr="00E45B05">
        <w:tc>
          <w:tcPr>
            <w:tcW w:w="3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45B05" w:rsidRPr="005C7306" w:rsidRDefault="00E45B05" w:rsidP="00E45B05">
            <w:pPr>
              <w:spacing w:line="240" w:lineRule="auto"/>
              <w:rPr>
                <w:rFonts w:eastAsia="Times New Roman"/>
                <w:lang w:val="tr-TR"/>
              </w:rPr>
            </w:pPr>
            <w:proofErr w:type="gramStart"/>
            <w:r w:rsidRPr="00E45B05">
              <w:rPr>
                <w:rFonts w:eastAsia="Times New Roman"/>
                <w:lang w:val="tr-TR"/>
              </w:rPr>
              <w:t>elektronik</w:t>
            </w:r>
            <w:proofErr w:type="gramEnd"/>
            <w:r w:rsidRPr="00E45B05">
              <w:rPr>
                <w:rFonts w:eastAsia="Times New Roman"/>
                <w:lang w:val="tr-TR"/>
              </w:rPr>
              <w:t xml:space="preserve"> posta </w:t>
            </w:r>
            <w:r>
              <w:rPr>
                <w:rFonts w:eastAsia="Times New Roman"/>
                <w:lang w:val="tr-TR"/>
              </w:rPr>
              <w:t>ile</w:t>
            </w:r>
            <w:r w:rsidRPr="00E45B05">
              <w:rPr>
                <w:rFonts w:eastAsia="Times New Roman"/>
                <w:lang w:val="tr-TR"/>
              </w:rPr>
              <w:t xml:space="preserve"> başvuru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5B05" w:rsidRPr="005C7306" w:rsidRDefault="00E45B05" w:rsidP="00445880">
            <w:pPr>
              <w:spacing w:line="240" w:lineRule="auto"/>
              <w:rPr>
                <w:rFonts w:eastAsia="Times New Roman"/>
                <w:lang w:val="tr-TR"/>
              </w:rPr>
            </w:pPr>
            <w:r>
              <w:rPr>
                <w:rFonts w:eastAsia="Times New Roman"/>
                <w:lang w:val="tr-TR"/>
              </w:rPr>
              <w:t>kvkk@liderkalip.com</w:t>
            </w:r>
          </w:p>
        </w:tc>
        <w:tc>
          <w:tcPr>
            <w:tcW w:w="3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45B05" w:rsidRPr="005C7306" w:rsidRDefault="00E45B05" w:rsidP="00E45B05">
            <w:pPr>
              <w:spacing w:line="240" w:lineRule="auto"/>
              <w:rPr>
                <w:rFonts w:eastAsia="Times New Roman"/>
                <w:lang w:val="tr-TR"/>
              </w:rPr>
            </w:pPr>
            <w:r>
              <w:rPr>
                <w:rFonts w:eastAsia="Times New Roman"/>
                <w:lang w:val="tr-TR"/>
              </w:rPr>
              <w:t xml:space="preserve">Konu kısmına </w:t>
            </w:r>
            <w:r w:rsidRPr="005C7306">
              <w:rPr>
                <w:rFonts w:eastAsia="Times New Roman"/>
                <w:lang w:val="tr-TR"/>
              </w:rPr>
              <w:t>“Kişisel Verilerin Korunması</w:t>
            </w:r>
          </w:p>
          <w:p w:rsidR="00E45B05" w:rsidRPr="005C7306" w:rsidRDefault="00E45B05" w:rsidP="00E45B05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5C7306">
              <w:rPr>
                <w:rFonts w:eastAsia="Times New Roman"/>
                <w:lang w:val="tr-TR"/>
              </w:rPr>
              <w:t>Kanunu Kapsamında Bilgi Talebi” yazılacaktır.</w:t>
            </w:r>
          </w:p>
        </w:tc>
      </w:tr>
    </w:tbl>
    <w:p w:rsidR="00445672" w:rsidRPr="005C7306" w:rsidRDefault="00445672" w:rsidP="005C7306">
      <w:pPr>
        <w:shd w:val="clear" w:color="auto" w:fill="FFFFFF"/>
        <w:spacing w:after="150" w:line="240" w:lineRule="auto"/>
        <w:rPr>
          <w:rFonts w:eastAsia="Times New Roman"/>
          <w:lang w:val="tr-TR"/>
        </w:rPr>
      </w:pPr>
    </w:p>
    <w:p w:rsidR="00AD1381" w:rsidRDefault="00AD1381" w:rsidP="005C7306">
      <w:pPr>
        <w:shd w:val="clear" w:color="auto" w:fill="FFFFFF"/>
        <w:spacing w:after="150" w:line="240" w:lineRule="auto"/>
        <w:rPr>
          <w:rFonts w:eastAsia="Times New Roman"/>
          <w:lang w:val="tr-TR"/>
        </w:rPr>
      </w:pPr>
    </w:p>
    <w:p w:rsidR="00AD1381" w:rsidRDefault="005C7306" w:rsidP="005C7306">
      <w:pPr>
        <w:shd w:val="clear" w:color="auto" w:fill="FFFFFF"/>
        <w:spacing w:after="150" w:line="240" w:lineRule="auto"/>
        <w:rPr>
          <w:rFonts w:eastAsia="Times New Roman"/>
          <w:lang w:val="tr-TR"/>
        </w:rPr>
      </w:pPr>
      <w:r w:rsidRPr="005C7306">
        <w:rPr>
          <w:rFonts w:eastAsia="Times New Roman"/>
          <w:lang w:val="tr-TR"/>
        </w:rPr>
        <w:t>Tarafımıza iletilmiş olan başvurularınız KVK Kanunu’nun 13’üncü maddesinin 2’inci fıkrası gereğince, talebin niteliğine göre talebinizin bizlere ulaştığı tarihten itibaren otuz gün</w:t>
      </w:r>
      <w:r w:rsidR="00AD1381">
        <w:rPr>
          <w:rFonts w:eastAsia="Times New Roman"/>
          <w:lang w:val="tr-TR"/>
        </w:rPr>
        <w:t xml:space="preserve"> </w:t>
      </w:r>
      <w:r w:rsidRPr="005C7306">
        <w:rPr>
          <w:rFonts w:eastAsia="Times New Roman"/>
          <w:lang w:val="tr-TR"/>
        </w:rPr>
        <w:t xml:space="preserve">içinde yanıtlandırılacaktır. </w:t>
      </w:r>
    </w:p>
    <w:p w:rsidR="005C7306" w:rsidRPr="005C7306" w:rsidRDefault="005C7306" w:rsidP="005C7306">
      <w:pPr>
        <w:shd w:val="clear" w:color="auto" w:fill="FFFFFF"/>
        <w:spacing w:after="150" w:line="240" w:lineRule="auto"/>
        <w:rPr>
          <w:rFonts w:eastAsia="Times New Roman"/>
          <w:lang w:val="tr-TR"/>
        </w:rPr>
      </w:pPr>
      <w:r w:rsidRPr="005C7306">
        <w:rPr>
          <w:rFonts w:eastAsia="Times New Roman"/>
          <w:lang w:val="tr-TR"/>
        </w:rPr>
        <w:t>Yanıtlarımız ilgili KVK Kanunu’nun 13’üncü maddesi hükmü</w:t>
      </w:r>
      <w:r w:rsidR="00AD1381">
        <w:rPr>
          <w:rFonts w:eastAsia="Times New Roman"/>
          <w:lang w:val="tr-TR"/>
        </w:rPr>
        <w:t xml:space="preserve"> </w:t>
      </w:r>
      <w:r w:rsidRPr="005C7306">
        <w:rPr>
          <w:rFonts w:eastAsia="Times New Roman"/>
          <w:lang w:val="tr-TR"/>
        </w:rPr>
        <w:t>gereğince yazılı veya elektronik ortamdan tarafınıza ulaştırılacaktır.</w:t>
      </w:r>
    </w:p>
    <w:p w:rsidR="005C7306" w:rsidRPr="005C7306" w:rsidRDefault="005C7306" w:rsidP="005C7306">
      <w:pPr>
        <w:shd w:val="clear" w:color="auto" w:fill="FFFFFF"/>
        <w:spacing w:after="150" w:line="240" w:lineRule="auto"/>
        <w:rPr>
          <w:rFonts w:eastAsia="Times New Roman"/>
          <w:lang w:val="tr-TR"/>
        </w:rPr>
      </w:pPr>
      <w:r w:rsidRPr="005C7306">
        <w:rPr>
          <w:rFonts w:eastAsia="Times New Roman"/>
          <w:lang w:val="tr-TR"/>
        </w:rPr>
        <w:t> </w:t>
      </w:r>
    </w:p>
    <w:p w:rsidR="005C7306" w:rsidRPr="005C7306" w:rsidRDefault="005C7306" w:rsidP="005C7306">
      <w:pPr>
        <w:shd w:val="clear" w:color="auto" w:fill="FFFFFF"/>
        <w:spacing w:after="150" w:line="240" w:lineRule="auto"/>
        <w:rPr>
          <w:rFonts w:eastAsia="Times New Roman"/>
          <w:lang w:val="tr-TR"/>
        </w:rPr>
      </w:pPr>
      <w:r w:rsidRPr="005C7306">
        <w:rPr>
          <w:rFonts w:eastAsia="Times New Roman"/>
          <w:lang w:val="tr-TR"/>
        </w:rPr>
        <w:t>(Başvurunuz ücretsiz olarak sonuçlandırılacak ancak, işlemin ayrıca bir maliyeti gerektirmesi hâlinde, Kurulca belirlenen tarifedeki ücret alınabilecektir.)</w:t>
      </w:r>
    </w:p>
    <w:p w:rsidR="005C7306" w:rsidRDefault="005C7306" w:rsidP="006917CF">
      <w:pPr>
        <w:spacing w:line="360" w:lineRule="auto"/>
        <w:jc w:val="both"/>
        <w:rPr>
          <w:b/>
        </w:rPr>
      </w:pPr>
    </w:p>
    <w:p w:rsidR="005C7306" w:rsidRDefault="005C7306" w:rsidP="006917CF">
      <w:pPr>
        <w:spacing w:line="360" w:lineRule="auto"/>
        <w:jc w:val="both"/>
        <w:rPr>
          <w:b/>
        </w:rPr>
      </w:pPr>
    </w:p>
    <w:p w:rsidR="00EC7F77" w:rsidRDefault="00EC7F77" w:rsidP="006917CF">
      <w:pPr>
        <w:spacing w:line="360" w:lineRule="auto"/>
        <w:jc w:val="both"/>
        <w:rPr>
          <w:b/>
        </w:rPr>
      </w:pPr>
    </w:p>
    <w:p w:rsidR="005C7306" w:rsidRDefault="005C7306" w:rsidP="006917CF">
      <w:pPr>
        <w:spacing w:line="360" w:lineRule="auto"/>
        <w:jc w:val="both"/>
        <w:rPr>
          <w:b/>
        </w:rPr>
      </w:pPr>
    </w:p>
    <w:p w:rsidR="006917CF" w:rsidRPr="005C7306" w:rsidRDefault="006917CF" w:rsidP="006917CF">
      <w:pPr>
        <w:spacing w:line="360" w:lineRule="auto"/>
        <w:jc w:val="both"/>
        <w:rPr>
          <w:b/>
        </w:rPr>
      </w:pPr>
      <w:r>
        <w:rPr>
          <w:b/>
        </w:rPr>
        <w:t>A. Başvuru Sahibi İletişim Bilgileri:</w:t>
      </w:r>
    </w:p>
    <w:tbl>
      <w:tblPr>
        <w:tblW w:w="8881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4"/>
        <w:gridCol w:w="6527"/>
      </w:tblGrid>
      <w:tr w:rsidR="006917CF" w:rsidTr="00445880">
        <w:trPr>
          <w:trHeight w:val="440"/>
        </w:trPr>
        <w:tc>
          <w:tcPr>
            <w:tcW w:w="2354" w:type="dxa"/>
          </w:tcPr>
          <w:p w:rsidR="006917CF" w:rsidRDefault="006917CF" w:rsidP="00445880">
            <w:pPr>
              <w:spacing w:line="360" w:lineRule="auto"/>
              <w:ind w:left="103"/>
              <w:rPr>
                <w:b/>
              </w:rPr>
            </w:pPr>
            <w:r>
              <w:rPr>
                <w:b/>
              </w:rPr>
              <w:t>İsim:</w:t>
            </w:r>
          </w:p>
        </w:tc>
        <w:tc>
          <w:tcPr>
            <w:tcW w:w="6527" w:type="dxa"/>
          </w:tcPr>
          <w:p w:rsidR="006917CF" w:rsidRDefault="006917CF" w:rsidP="00445880">
            <w:pPr>
              <w:spacing w:line="360" w:lineRule="auto"/>
              <w:jc w:val="both"/>
            </w:pPr>
          </w:p>
        </w:tc>
      </w:tr>
      <w:tr w:rsidR="006917CF" w:rsidTr="00445880">
        <w:trPr>
          <w:trHeight w:val="460"/>
        </w:trPr>
        <w:tc>
          <w:tcPr>
            <w:tcW w:w="2354" w:type="dxa"/>
          </w:tcPr>
          <w:p w:rsidR="006917CF" w:rsidRDefault="006917CF" w:rsidP="00445880">
            <w:pPr>
              <w:spacing w:line="360" w:lineRule="auto"/>
              <w:ind w:left="103"/>
              <w:rPr>
                <w:b/>
              </w:rPr>
            </w:pPr>
            <w:r>
              <w:rPr>
                <w:b/>
              </w:rPr>
              <w:t>Soy isim:</w:t>
            </w:r>
          </w:p>
        </w:tc>
        <w:tc>
          <w:tcPr>
            <w:tcW w:w="6527" w:type="dxa"/>
          </w:tcPr>
          <w:p w:rsidR="006917CF" w:rsidRDefault="006917CF" w:rsidP="00445880">
            <w:pPr>
              <w:spacing w:line="360" w:lineRule="auto"/>
              <w:jc w:val="both"/>
            </w:pPr>
          </w:p>
        </w:tc>
      </w:tr>
      <w:tr w:rsidR="006917CF" w:rsidTr="00445880">
        <w:trPr>
          <w:trHeight w:val="440"/>
        </w:trPr>
        <w:tc>
          <w:tcPr>
            <w:tcW w:w="2354" w:type="dxa"/>
          </w:tcPr>
          <w:p w:rsidR="006917CF" w:rsidRDefault="006917CF" w:rsidP="00445880">
            <w:pPr>
              <w:spacing w:line="360" w:lineRule="auto"/>
              <w:ind w:left="103"/>
              <w:rPr>
                <w:b/>
              </w:rPr>
            </w:pPr>
            <w:r>
              <w:rPr>
                <w:b/>
              </w:rPr>
              <w:t>T.C. Kimlik No.</w:t>
            </w:r>
          </w:p>
        </w:tc>
        <w:tc>
          <w:tcPr>
            <w:tcW w:w="6527" w:type="dxa"/>
          </w:tcPr>
          <w:p w:rsidR="006917CF" w:rsidRDefault="006917CF" w:rsidP="00445880">
            <w:pPr>
              <w:spacing w:line="360" w:lineRule="auto"/>
              <w:jc w:val="both"/>
            </w:pPr>
          </w:p>
        </w:tc>
      </w:tr>
      <w:tr w:rsidR="006917CF" w:rsidTr="00445880">
        <w:trPr>
          <w:trHeight w:val="460"/>
        </w:trPr>
        <w:tc>
          <w:tcPr>
            <w:tcW w:w="2354" w:type="dxa"/>
          </w:tcPr>
          <w:p w:rsidR="006917CF" w:rsidRDefault="006917CF" w:rsidP="00445880">
            <w:pPr>
              <w:spacing w:line="360" w:lineRule="auto"/>
              <w:ind w:left="103"/>
              <w:rPr>
                <w:b/>
              </w:rPr>
            </w:pPr>
            <w:r>
              <w:rPr>
                <w:b/>
              </w:rPr>
              <w:t>Telefon Numarası:</w:t>
            </w:r>
          </w:p>
        </w:tc>
        <w:tc>
          <w:tcPr>
            <w:tcW w:w="6527" w:type="dxa"/>
          </w:tcPr>
          <w:p w:rsidR="006917CF" w:rsidRDefault="006917CF" w:rsidP="00445880">
            <w:pPr>
              <w:spacing w:line="360" w:lineRule="auto"/>
              <w:jc w:val="both"/>
            </w:pPr>
          </w:p>
        </w:tc>
      </w:tr>
      <w:tr w:rsidR="006917CF" w:rsidTr="00445880">
        <w:trPr>
          <w:trHeight w:val="966"/>
        </w:trPr>
        <w:tc>
          <w:tcPr>
            <w:tcW w:w="2354" w:type="dxa"/>
          </w:tcPr>
          <w:p w:rsidR="006917CF" w:rsidRDefault="006917CF" w:rsidP="00445880">
            <w:pPr>
              <w:spacing w:line="240" w:lineRule="auto"/>
              <w:ind w:left="103"/>
              <w:rPr>
                <w:b/>
              </w:rPr>
            </w:pPr>
            <w:r>
              <w:rPr>
                <w:b/>
              </w:rPr>
              <w:t>Elektronik posta:</w:t>
            </w:r>
          </w:p>
          <w:p w:rsidR="006917CF" w:rsidRDefault="006917CF" w:rsidP="00445880">
            <w:pPr>
              <w:spacing w:before="182" w:line="240" w:lineRule="auto"/>
              <w:ind w:left="103" w:right="101"/>
              <w:rPr>
                <w:i/>
              </w:rPr>
            </w:pPr>
            <w:r>
              <w:rPr>
                <w:i/>
              </w:rPr>
              <w:t>(Daha hızlı cevap verebileceğiz.)</w:t>
            </w:r>
          </w:p>
        </w:tc>
        <w:tc>
          <w:tcPr>
            <w:tcW w:w="6527" w:type="dxa"/>
          </w:tcPr>
          <w:p w:rsidR="006917CF" w:rsidRDefault="006917CF" w:rsidP="00445880">
            <w:pPr>
              <w:spacing w:line="360" w:lineRule="auto"/>
              <w:jc w:val="both"/>
            </w:pPr>
          </w:p>
        </w:tc>
      </w:tr>
      <w:tr w:rsidR="006917CF" w:rsidTr="00445880">
        <w:trPr>
          <w:trHeight w:val="440"/>
        </w:trPr>
        <w:tc>
          <w:tcPr>
            <w:tcW w:w="2354" w:type="dxa"/>
            <w:vMerge w:val="restart"/>
          </w:tcPr>
          <w:p w:rsidR="006917CF" w:rsidRDefault="006917CF" w:rsidP="00445880">
            <w:pPr>
              <w:spacing w:line="360" w:lineRule="auto"/>
              <w:ind w:left="103"/>
              <w:rPr>
                <w:b/>
              </w:rPr>
            </w:pPr>
            <w:r>
              <w:rPr>
                <w:b/>
              </w:rPr>
              <w:t>Adres:</w:t>
            </w:r>
          </w:p>
        </w:tc>
        <w:tc>
          <w:tcPr>
            <w:tcW w:w="6527" w:type="dxa"/>
          </w:tcPr>
          <w:p w:rsidR="006917CF" w:rsidRDefault="006917CF" w:rsidP="00445880">
            <w:pPr>
              <w:spacing w:line="360" w:lineRule="auto"/>
              <w:jc w:val="both"/>
            </w:pPr>
          </w:p>
        </w:tc>
      </w:tr>
      <w:tr w:rsidR="006917CF" w:rsidTr="00445880">
        <w:trPr>
          <w:trHeight w:val="460"/>
        </w:trPr>
        <w:tc>
          <w:tcPr>
            <w:tcW w:w="2354" w:type="dxa"/>
            <w:vMerge/>
          </w:tcPr>
          <w:p w:rsidR="006917CF" w:rsidRDefault="006917CF" w:rsidP="0044588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527" w:type="dxa"/>
          </w:tcPr>
          <w:p w:rsidR="006917CF" w:rsidRDefault="006917CF" w:rsidP="00445880">
            <w:pPr>
              <w:spacing w:line="360" w:lineRule="auto"/>
              <w:jc w:val="both"/>
            </w:pPr>
          </w:p>
        </w:tc>
      </w:tr>
    </w:tbl>
    <w:p w:rsidR="006917CF" w:rsidRDefault="006917CF" w:rsidP="006917CF">
      <w:pPr>
        <w:spacing w:line="360" w:lineRule="auto"/>
        <w:jc w:val="both"/>
        <w:rPr>
          <w:sz w:val="24"/>
          <w:szCs w:val="24"/>
        </w:rPr>
      </w:pPr>
    </w:p>
    <w:p w:rsidR="006917CF" w:rsidRDefault="006917CF" w:rsidP="006917CF">
      <w:pPr>
        <w:spacing w:line="360" w:lineRule="auto"/>
        <w:jc w:val="both"/>
        <w:rPr>
          <w:i/>
        </w:rPr>
      </w:pPr>
      <w:r>
        <w:rPr>
          <w:b/>
        </w:rPr>
        <w:t xml:space="preserve">B. Lütfen Şirketimiz ile olan ilişkinizi belirtiniz. </w:t>
      </w:r>
      <w:r>
        <w:rPr>
          <w:i/>
        </w:rPr>
        <w:t>(Müşteri, çalışan,  iş ortağı, çalışan adayı, eski çalışan, üçüncü taraf çalışanı, hissedar gibi)</w:t>
      </w:r>
    </w:p>
    <w:p w:rsidR="006917CF" w:rsidRDefault="006917CF" w:rsidP="006917CF">
      <w:pPr>
        <w:spacing w:line="360" w:lineRule="auto"/>
        <w:jc w:val="both"/>
      </w:pPr>
    </w:p>
    <w:tbl>
      <w:tblPr>
        <w:tblW w:w="906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9"/>
        <w:gridCol w:w="4815"/>
      </w:tblGrid>
      <w:tr w:rsidR="006917CF" w:rsidTr="00445880">
        <w:trPr>
          <w:trHeight w:val="900"/>
        </w:trPr>
        <w:tc>
          <w:tcPr>
            <w:tcW w:w="4249" w:type="dxa"/>
          </w:tcPr>
          <w:p w:rsidR="006917CF" w:rsidRDefault="006917CF" w:rsidP="006917CF">
            <w:pPr>
              <w:widowControl w:val="0"/>
              <w:numPr>
                <w:ilvl w:val="0"/>
                <w:numId w:val="1"/>
              </w:numPr>
              <w:tabs>
                <w:tab w:val="left" w:pos="375"/>
              </w:tabs>
              <w:spacing w:line="360" w:lineRule="auto"/>
              <w:ind w:hanging="271"/>
            </w:pPr>
            <w:r>
              <w:t>Müşteri</w:t>
            </w:r>
          </w:p>
          <w:p w:rsidR="006917CF" w:rsidRDefault="006917CF" w:rsidP="006917CF">
            <w:pPr>
              <w:widowControl w:val="0"/>
              <w:numPr>
                <w:ilvl w:val="0"/>
                <w:numId w:val="1"/>
              </w:numPr>
              <w:tabs>
                <w:tab w:val="left" w:pos="375"/>
              </w:tabs>
              <w:spacing w:before="130" w:line="360" w:lineRule="auto"/>
              <w:ind w:hanging="271"/>
            </w:pPr>
            <w:r>
              <w:t>Ziyaretçi</w:t>
            </w:r>
          </w:p>
        </w:tc>
        <w:tc>
          <w:tcPr>
            <w:tcW w:w="4815" w:type="dxa"/>
          </w:tcPr>
          <w:p w:rsidR="006917CF" w:rsidRDefault="006917CF" w:rsidP="00445880">
            <w:pPr>
              <w:spacing w:line="360" w:lineRule="auto"/>
              <w:ind w:left="103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İş ortağı</w:t>
            </w:r>
          </w:p>
          <w:p w:rsidR="006917CF" w:rsidRDefault="006917CF" w:rsidP="00445880">
            <w:pPr>
              <w:spacing w:before="130" w:line="360" w:lineRule="auto"/>
              <w:ind w:left="103"/>
            </w:pPr>
            <w:r>
              <w:rPr>
                <w:rFonts w:ascii="MS Gothic" w:eastAsia="MS Gothic" w:hAnsi="MS Gothic" w:cs="MS Gothic" w:hint="eastAsia"/>
              </w:rPr>
              <w:t>☐</w:t>
            </w:r>
            <w:r>
              <w:t xml:space="preserve"> Diğer: </w:t>
            </w:r>
            <w:proofErr w:type="gramStart"/>
            <w:r>
              <w:t>…………………………………………………….</w:t>
            </w:r>
            <w:proofErr w:type="gramEnd"/>
          </w:p>
        </w:tc>
      </w:tr>
      <w:tr w:rsidR="006917CF" w:rsidTr="00445880">
        <w:trPr>
          <w:trHeight w:val="860"/>
        </w:trPr>
        <w:tc>
          <w:tcPr>
            <w:tcW w:w="9064" w:type="dxa"/>
            <w:gridSpan w:val="2"/>
          </w:tcPr>
          <w:p w:rsidR="006917CF" w:rsidRDefault="006917CF" w:rsidP="00445880">
            <w:pPr>
              <w:spacing w:line="360" w:lineRule="auto"/>
              <w:ind w:left="103" w:right="129"/>
            </w:pPr>
            <w:r>
              <w:t xml:space="preserve">Konu: </w:t>
            </w:r>
            <w:proofErr w:type="gramStart"/>
            <w:r>
              <w:t>……………………………………..…………………………………….……………...…………………………………………………..…………………………………….……………...…………...</w:t>
            </w:r>
            <w:proofErr w:type="gramEnd"/>
          </w:p>
        </w:tc>
      </w:tr>
    </w:tbl>
    <w:p w:rsidR="00727E70" w:rsidRDefault="00727E70" w:rsidP="00727E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4"/>
          <w:szCs w:val="24"/>
          <w:lang w:val="tr-TR"/>
        </w:rPr>
      </w:pPr>
    </w:p>
    <w:p w:rsidR="00E86025" w:rsidRPr="00727E70" w:rsidRDefault="00E86025" w:rsidP="00727E7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4"/>
          <w:szCs w:val="24"/>
          <w:lang w:val="tr-TR"/>
        </w:rPr>
      </w:pPr>
    </w:p>
    <w:p w:rsidR="00727E70" w:rsidRPr="005C7306" w:rsidRDefault="00727E70" w:rsidP="00727E70">
      <w:pPr>
        <w:pStyle w:val="ListeParagraf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lang w:val="tr-TR"/>
        </w:rPr>
      </w:pPr>
      <w:r w:rsidRPr="005C7306">
        <w:rPr>
          <w:rFonts w:eastAsia="Times New Roman"/>
          <w:b/>
          <w:bCs/>
          <w:lang w:val="tr-TR"/>
        </w:rPr>
        <w:t>Lütfen KVK Kanunu kapsamındaki taleb</w:t>
      </w:r>
      <w:r w:rsidR="005C7306">
        <w:rPr>
          <w:rFonts w:eastAsia="Times New Roman"/>
          <w:b/>
          <w:bCs/>
          <w:lang w:val="tr-TR"/>
        </w:rPr>
        <w:t>inizi detaylı olarak belirtiniz.</w:t>
      </w:r>
    </w:p>
    <w:tbl>
      <w:tblPr>
        <w:tblW w:w="50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4491"/>
        <w:gridCol w:w="1771"/>
        <w:gridCol w:w="1604"/>
      </w:tblGrid>
      <w:tr w:rsidR="005C7306" w:rsidRPr="00727E70" w:rsidTr="00E86025">
        <w:trPr>
          <w:trHeight w:val="95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t> </w:t>
            </w:r>
          </w:p>
          <w:p w:rsidR="00727E70" w:rsidRPr="00727E70" w:rsidRDefault="00854F92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hyperlink r:id="rId9" w:tooltip="Yazılar Talep ile etiketlendi" w:history="1">
              <w:r w:rsidR="00727E70" w:rsidRPr="00727E70">
                <w:rPr>
                  <w:rFonts w:eastAsia="Times New Roman"/>
                  <w:b/>
                  <w:bCs/>
                  <w:lang w:val="tr-TR"/>
                </w:rPr>
                <w:t>Talep</w:t>
              </w:r>
            </w:hyperlink>
            <w:r w:rsidR="00727E70" w:rsidRPr="00727E70">
              <w:rPr>
                <w:rFonts w:eastAsia="Times New Roman"/>
                <w:b/>
                <w:bCs/>
                <w:lang w:val="tr-TR"/>
              </w:rPr>
              <w:t> No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t> 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t>Talep Konusu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t> 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t>Kanuni Dayanak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t> 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t>Seçiminiz</w:t>
            </w:r>
          </w:p>
        </w:tc>
      </w:tr>
      <w:tr w:rsidR="005C7306" w:rsidRPr="00727E70" w:rsidTr="00E86025">
        <w:trPr>
          <w:trHeight w:val="95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t> 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1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Şirketinizin hakkımda kişisel veri işleyip işlemediğini öğrenmek istiyorum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Kişisel Verilerin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Korunması Kanunu Madde 11/1 (a)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</w:p>
        </w:tc>
      </w:tr>
      <w:tr w:rsidR="005C7306" w:rsidRPr="00727E70" w:rsidTr="00E86025">
        <w:trPr>
          <w:trHeight w:val="770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lastRenderedPageBreak/>
              <w:t> 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2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Eğer Şirketiniz hakkımda Kişisel Veri işliyorsa bu veri işleme faaliyetleri hakkında bilgi talep ediyorum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Kişisel Verilerin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Korunması Kanunu Madde 11/1 (b)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</w:p>
        </w:tc>
      </w:tr>
      <w:tr w:rsidR="005C7306" w:rsidRPr="00727E70" w:rsidTr="00E86025">
        <w:trPr>
          <w:trHeight w:val="770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t> 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3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Eğer Şirketiniz hakkımda Kişisel Veri işliyorsa bunların işlenme amacını ve bu amaca uygun kullanılıp kullanılmadığını öğrenmek istiyorum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Kişisel Verilerin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Korunması Kanunu Madde 11/1 (c)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</w:p>
        </w:tc>
      </w:tr>
      <w:tr w:rsidR="005C7306" w:rsidRPr="00727E70" w:rsidTr="00E86025">
        <w:trPr>
          <w:trHeight w:val="770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t> 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4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 xml:space="preserve">Eğer Kişisel Verilerim Yurtiçinde veya Yurtdışında üçüncü kişilere </w:t>
            </w:r>
            <w:proofErr w:type="gramStart"/>
            <w:r w:rsidRPr="00727E70">
              <w:rPr>
                <w:rFonts w:eastAsia="Times New Roman"/>
                <w:lang w:val="tr-TR"/>
              </w:rPr>
              <w:t>aktarılıyorsa ,bu</w:t>
            </w:r>
            <w:proofErr w:type="gramEnd"/>
            <w:r w:rsidRPr="00727E70">
              <w:rPr>
                <w:rFonts w:eastAsia="Times New Roman"/>
                <w:lang w:val="tr-TR"/>
              </w:rPr>
              <w:t xml:space="preserve"> üçüncü kişileri bilmek istiyorum.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Kişisel Verilerin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Korunması Kanunu Madde 11/1 (ç)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</w:p>
        </w:tc>
      </w:tr>
      <w:tr w:rsidR="005C7306" w:rsidRPr="00727E70" w:rsidTr="00E86025">
        <w:trPr>
          <w:trHeight w:val="770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t> 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5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 xml:space="preserve">Kişisel Verilerimin eksik </w:t>
            </w:r>
            <w:proofErr w:type="gramStart"/>
            <w:r w:rsidRPr="00727E70">
              <w:rPr>
                <w:rFonts w:eastAsia="Times New Roman"/>
                <w:lang w:val="tr-TR"/>
              </w:rPr>
              <w:t>yada</w:t>
            </w:r>
            <w:proofErr w:type="gramEnd"/>
            <w:r w:rsidRPr="00727E70">
              <w:rPr>
                <w:rFonts w:eastAsia="Times New Roman"/>
                <w:lang w:val="tr-TR"/>
              </w:rPr>
              <w:t xml:space="preserve"> yanlış işlendiğini düşünüyorum ve bunların düzeltilmesini istiyorum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Kişisel Verilerin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Korunması Kanunu Madde 11/1 (d)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</w:p>
        </w:tc>
      </w:tr>
      <w:tr w:rsidR="005C7306" w:rsidRPr="00727E70" w:rsidTr="00E86025">
        <w:trPr>
          <w:trHeight w:val="1445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t> 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t> 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t> 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6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Kişisel Verilerimin kanun ve ilgili diğer kanun hükümlerine uygun olarak işlenmiş olmasına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proofErr w:type="gramStart"/>
            <w:r w:rsidRPr="00727E70">
              <w:rPr>
                <w:rFonts w:eastAsia="Times New Roman"/>
                <w:lang w:val="tr-TR"/>
              </w:rPr>
              <w:t>rağmen</w:t>
            </w:r>
            <w:proofErr w:type="gramEnd"/>
            <w:r w:rsidRPr="00727E70">
              <w:rPr>
                <w:rFonts w:eastAsia="Times New Roman"/>
                <w:lang w:val="tr-TR"/>
              </w:rPr>
              <w:t>, işlenmesini gerektiren sebeplerin ortadan kalktığını düşünüyorum ve bu çerçevede kişisel verilerimin silinmesini  veya  yok  edilmesini talep ediyorum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Kişisel Verilerin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Korunması Kanunu Madde 11/1 (e)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</w:p>
        </w:tc>
      </w:tr>
      <w:tr w:rsidR="005C7306" w:rsidRPr="00727E70" w:rsidTr="00E86025">
        <w:trPr>
          <w:trHeight w:val="1310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t> 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 xml:space="preserve">7 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Eksik veya yanlış işlendiğini düşündüğüm Kişisel Verilerimin aktarıldığı üçüncü kişiler nezdinde de düzeltilmesini istiyorum.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Kişisel Verilerin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Korunması Kanunu Madde 11/1 (f)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</w:p>
        </w:tc>
      </w:tr>
      <w:tr w:rsidR="005C7306" w:rsidRPr="00727E70" w:rsidTr="00E86025">
        <w:trPr>
          <w:trHeight w:val="1604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t> 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t> 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t> 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8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Kişisel Verilerimin kanun ve ilgili diğer kanun hükümlerine uygun olarak işlenmiş olmasına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proofErr w:type="gramStart"/>
            <w:r w:rsidRPr="00727E70">
              <w:rPr>
                <w:rFonts w:eastAsia="Times New Roman"/>
                <w:lang w:val="tr-TR"/>
              </w:rPr>
              <w:t>rağmen</w:t>
            </w:r>
            <w:proofErr w:type="gramEnd"/>
            <w:r w:rsidRPr="00727E70">
              <w:rPr>
                <w:rFonts w:eastAsia="Times New Roman"/>
                <w:lang w:val="tr-TR"/>
              </w:rPr>
              <w:t>, işlenmesini gerektiren sebeplerin ortadan kalktığını düşünüyorum ve bu çerçevede kişisel verilerimin üçüncü kişiler nezdinde de silinmesinin veya  yok  edilmesinin bildirilmesini  talep  ediyorum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Kişisel Verilerin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Korunması Kanunu Madde 11/1 (f)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</w:p>
        </w:tc>
      </w:tr>
      <w:tr w:rsidR="005C7306" w:rsidRPr="00727E70" w:rsidTr="00E86025">
        <w:trPr>
          <w:trHeight w:val="175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t> 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t> 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9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Şirketiniz tarafından işlenen Kişisel Verilerimin münhasıran Otomatik Sistemler vasıtasıyla analiz edildiğini ve bu analiz neticesinde Şahsım aleyhine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proofErr w:type="gramStart"/>
            <w:r w:rsidRPr="00727E70">
              <w:rPr>
                <w:rFonts w:eastAsia="Times New Roman"/>
                <w:lang w:val="tr-TR"/>
              </w:rPr>
              <w:t>bir</w:t>
            </w:r>
            <w:proofErr w:type="gramEnd"/>
            <w:r w:rsidRPr="00727E70">
              <w:rPr>
                <w:rFonts w:eastAsia="Times New Roman"/>
                <w:lang w:val="tr-TR"/>
              </w:rPr>
              <w:t xml:space="preserve"> sonuç doğduğunu düşünüyorum. Bu sonuca itiraz ediyorum.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Kişisel Verilerin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Korunması Kanunu Madde 11/1 (g)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</w:p>
        </w:tc>
      </w:tr>
      <w:tr w:rsidR="005C7306" w:rsidRPr="00727E70" w:rsidTr="00E86025">
        <w:trPr>
          <w:trHeight w:val="95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lastRenderedPageBreak/>
              <w:t> 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t> 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10</w:t>
            </w:r>
          </w:p>
        </w:tc>
        <w:tc>
          <w:tcPr>
            <w:tcW w:w="4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Kişisel Verilerimin Kanuna aykırı işlenmesi nedeniyle zarara uğradım. Bu zararın tazminini talep ediyorum.</w:t>
            </w:r>
          </w:p>
        </w:tc>
        <w:tc>
          <w:tcPr>
            <w:tcW w:w="1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Kişisel Verilerin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Korunması Kanunu Madde 11/1 (h)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</w:p>
        </w:tc>
      </w:tr>
      <w:tr w:rsidR="005C7306" w:rsidRPr="00727E70" w:rsidTr="00E86025">
        <w:trPr>
          <w:trHeight w:val="95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t> 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b/>
                <w:bCs/>
                <w:lang w:val="tr-TR"/>
              </w:rPr>
              <w:t> </w:t>
            </w:r>
          </w:p>
          <w:p w:rsidR="00727E70" w:rsidRPr="00727E70" w:rsidRDefault="00727E70" w:rsidP="00727E70">
            <w:pPr>
              <w:spacing w:after="150"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11</w:t>
            </w:r>
          </w:p>
        </w:tc>
        <w:tc>
          <w:tcPr>
            <w:tcW w:w="78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27E70" w:rsidRPr="00727E70" w:rsidRDefault="00727E70" w:rsidP="00727E70">
            <w:pPr>
              <w:spacing w:line="240" w:lineRule="auto"/>
              <w:rPr>
                <w:rFonts w:eastAsia="Times New Roman"/>
                <w:lang w:val="tr-TR"/>
              </w:rPr>
            </w:pPr>
            <w:r w:rsidRPr="00727E70">
              <w:rPr>
                <w:rFonts w:eastAsia="Times New Roman"/>
                <w:lang w:val="tr-TR"/>
              </w:rPr>
              <w:t>Diğer Belirtiniz:</w:t>
            </w:r>
          </w:p>
        </w:tc>
      </w:tr>
    </w:tbl>
    <w:p w:rsidR="00727E70" w:rsidRPr="005C7306" w:rsidRDefault="00727E70" w:rsidP="00727E70">
      <w:pPr>
        <w:spacing w:line="360" w:lineRule="auto"/>
        <w:jc w:val="both"/>
      </w:pPr>
    </w:p>
    <w:p w:rsidR="00727E70" w:rsidRPr="005C7306" w:rsidRDefault="00727E70" w:rsidP="00727E70">
      <w:pPr>
        <w:spacing w:line="360" w:lineRule="auto"/>
        <w:jc w:val="both"/>
      </w:pPr>
    </w:p>
    <w:p w:rsidR="006917CF" w:rsidRPr="005C7306" w:rsidRDefault="006917CF" w:rsidP="006917CF">
      <w:pPr>
        <w:spacing w:line="360" w:lineRule="auto"/>
        <w:jc w:val="both"/>
      </w:pPr>
    </w:p>
    <w:p w:rsidR="006917CF" w:rsidRDefault="006917CF" w:rsidP="006917CF">
      <w:pPr>
        <w:spacing w:line="360" w:lineRule="auto"/>
        <w:jc w:val="both"/>
        <w:rPr>
          <w:b/>
        </w:rPr>
      </w:pPr>
      <w:r>
        <w:rPr>
          <w:b/>
        </w:rPr>
        <w:t>D. Lütfen başvurunuza vereceğimiz cevabın tarafınıza bildirilme yöntemini seçiniz:</w:t>
      </w:r>
    </w:p>
    <w:p w:rsidR="006917CF" w:rsidRDefault="006917CF" w:rsidP="006917CF">
      <w:pPr>
        <w:spacing w:line="360" w:lineRule="auto"/>
        <w:jc w:val="both"/>
        <w:rPr>
          <w:b/>
        </w:rPr>
      </w:pPr>
    </w:p>
    <w:p w:rsidR="006917CF" w:rsidRDefault="006917CF" w:rsidP="006917CF">
      <w:pPr>
        <w:numPr>
          <w:ilvl w:val="1"/>
          <w:numId w:val="2"/>
        </w:numPr>
        <w:spacing w:line="360" w:lineRule="auto"/>
        <w:jc w:val="both"/>
      </w:pPr>
      <w:r>
        <w:t>Adresime gönderilmesini istiyorum.</w:t>
      </w:r>
    </w:p>
    <w:p w:rsidR="006917CF" w:rsidRDefault="006917CF" w:rsidP="006917CF">
      <w:pPr>
        <w:numPr>
          <w:ilvl w:val="1"/>
          <w:numId w:val="2"/>
        </w:numPr>
        <w:spacing w:line="360" w:lineRule="auto"/>
        <w:jc w:val="both"/>
      </w:pPr>
      <w:r>
        <w:t xml:space="preserve">Elektronik posta adresime gönderilmesini istiyorum. </w:t>
      </w:r>
    </w:p>
    <w:p w:rsidR="00727E70" w:rsidRDefault="00727E70" w:rsidP="006917CF">
      <w:pPr>
        <w:spacing w:line="360" w:lineRule="auto"/>
        <w:jc w:val="both"/>
        <w:rPr>
          <w:b/>
        </w:rPr>
      </w:pPr>
    </w:p>
    <w:p w:rsidR="006917CF" w:rsidRPr="00EC7F77" w:rsidRDefault="006917CF" w:rsidP="006917CF">
      <w:pPr>
        <w:spacing w:line="360" w:lineRule="auto"/>
        <w:jc w:val="both"/>
        <w:rPr>
          <w:b/>
          <w:u w:val="single"/>
        </w:rPr>
      </w:pPr>
      <w:r w:rsidRPr="00EC7F77">
        <w:rPr>
          <w:b/>
          <w:u w:val="single"/>
        </w:rPr>
        <w:t xml:space="preserve">Herhangi bir bildirim yöntemi tercih edilmemesi halinde, Şirketimiz cevap yöntemlerinden herhangi birini seçebilecektir. </w:t>
      </w:r>
    </w:p>
    <w:p w:rsidR="00727E70" w:rsidRPr="00EC7F77" w:rsidRDefault="00727E70" w:rsidP="006917CF">
      <w:pPr>
        <w:spacing w:line="360" w:lineRule="auto"/>
        <w:jc w:val="both"/>
        <w:rPr>
          <w:b/>
          <w:u w:val="single"/>
        </w:rPr>
      </w:pPr>
    </w:p>
    <w:p w:rsidR="00727E70" w:rsidRPr="00727E70" w:rsidRDefault="00727E70" w:rsidP="00727E70">
      <w:pPr>
        <w:shd w:val="clear" w:color="auto" w:fill="FFFFFF"/>
        <w:spacing w:after="150" w:line="240" w:lineRule="auto"/>
        <w:rPr>
          <w:rFonts w:eastAsia="Times New Roman"/>
          <w:lang w:val="tr-TR"/>
        </w:rPr>
      </w:pPr>
      <w:r w:rsidRPr="00727E70">
        <w:rPr>
          <w:rFonts w:eastAsia="Times New Roman"/>
          <w:lang w:val="tr-TR"/>
        </w:rPr>
        <w:t> </w:t>
      </w:r>
    </w:p>
    <w:p w:rsidR="007D4036" w:rsidRDefault="005C7306" w:rsidP="005C7306">
      <w:pPr>
        <w:shd w:val="clear" w:color="auto" w:fill="FFFFFF"/>
        <w:spacing w:after="150" w:line="240" w:lineRule="auto"/>
        <w:rPr>
          <w:rFonts w:eastAsia="Times New Roman"/>
          <w:lang w:val="tr-TR"/>
        </w:rPr>
      </w:pPr>
      <w:r w:rsidRPr="005C7306">
        <w:rPr>
          <w:rFonts w:eastAsia="Times New Roman"/>
          <w:lang w:val="tr-TR"/>
        </w:rPr>
        <w:t>İşbu başvuru formu, Şirketimiz ile olan ilişkinizi tespit ederek, varsa, Şirketimiz</w:t>
      </w:r>
      <w:r w:rsidR="007D4036">
        <w:rPr>
          <w:rFonts w:eastAsia="Times New Roman"/>
          <w:lang w:val="tr-TR"/>
        </w:rPr>
        <w:t xml:space="preserve"> </w:t>
      </w:r>
      <w:r w:rsidRPr="005C7306">
        <w:rPr>
          <w:rFonts w:eastAsia="Times New Roman"/>
          <w:lang w:val="tr-TR"/>
        </w:rPr>
        <w:t xml:space="preserve">tarafından işlenen kişisel verilerinizi eksiksiz olarak belirleyerek, ilgili başvurunuza doğru ve kanuni süresinde cevap verilebilmesi için tanzim edilmiştir. </w:t>
      </w:r>
    </w:p>
    <w:p w:rsidR="007D4036" w:rsidRDefault="005C7306" w:rsidP="005C7306">
      <w:pPr>
        <w:shd w:val="clear" w:color="auto" w:fill="FFFFFF"/>
        <w:spacing w:after="150" w:line="240" w:lineRule="auto"/>
        <w:rPr>
          <w:rFonts w:eastAsia="Times New Roman"/>
          <w:lang w:val="tr-TR"/>
        </w:rPr>
      </w:pPr>
      <w:r w:rsidRPr="005C7306">
        <w:rPr>
          <w:rFonts w:eastAsia="Times New Roman"/>
          <w:lang w:val="tr-TR"/>
        </w:rPr>
        <w:t>Hukuka aykırı ve haksız</w:t>
      </w:r>
      <w:r w:rsidR="007D4036">
        <w:rPr>
          <w:rFonts w:eastAsia="Times New Roman"/>
          <w:lang w:val="tr-TR"/>
        </w:rPr>
        <w:t xml:space="preserve"> </w:t>
      </w:r>
      <w:r w:rsidRPr="005C7306">
        <w:rPr>
          <w:rFonts w:eastAsia="Times New Roman"/>
          <w:lang w:val="tr-TR"/>
        </w:rPr>
        <w:t>bir şekilde veri paylaşımından kaynaklanabilecek hukuki risklerin bertaraf edilmesi ve</w:t>
      </w:r>
      <w:r w:rsidR="007D4036">
        <w:rPr>
          <w:rFonts w:eastAsia="Times New Roman"/>
          <w:lang w:val="tr-TR"/>
        </w:rPr>
        <w:t xml:space="preserve"> </w:t>
      </w:r>
      <w:r w:rsidRPr="005C7306">
        <w:rPr>
          <w:rFonts w:eastAsia="Times New Roman"/>
          <w:lang w:val="tr-TR"/>
        </w:rPr>
        <w:t>özellikle kişisel verilerinizin güvenliğinin sağlanması amacıyla, kimlik ve yetki tespiti için Şirketimiz ek evrak ve malumat (Nüfus cüzdanı veya sürücü belgesi sureti vb.) talep etme hakkını saklı tutar.</w:t>
      </w:r>
    </w:p>
    <w:p w:rsidR="005C7306" w:rsidRPr="005C7306" w:rsidRDefault="005C7306" w:rsidP="005C7306">
      <w:pPr>
        <w:shd w:val="clear" w:color="auto" w:fill="FFFFFF"/>
        <w:spacing w:after="150" w:line="240" w:lineRule="auto"/>
        <w:rPr>
          <w:rFonts w:eastAsia="Times New Roman"/>
          <w:lang w:val="tr-TR"/>
        </w:rPr>
      </w:pPr>
      <w:r w:rsidRPr="005C7306">
        <w:rPr>
          <w:rFonts w:eastAsia="Times New Roman"/>
          <w:lang w:val="tr-TR"/>
        </w:rPr>
        <w:t>Form kapsamında iletmekte olduğunuz taleplerinize ilişkin</w:t>
      </w:r>
      <w:r w:rsidR="007D4036">
        <w:rPr>
          <w:rFonts w:eastAsia="Times New Roman"/>
          <w:lang w:val="tr-TR"/>
        </w:rPr>
        <w:t xml:space="preserve"> </w:t>
      </w:r>
      <w:r w:rsidRPr="005C7306">
        <w:rPr>
          <w:rFonts w:eastAsia="Times New Roman"/>
          <w:lang w:val="tr-TR"/>
        </w:rPr>
        <w:t>bilgilerin doğru ve güncel olmaması ya da yetkisiz bir başvuru yapılması halinde</w:t>
      </w:r>
      <w:r w:rsidR="007D4036">
        <w:rPr>
          <w:rFonts w:eastAsia="Times New Roman"/>
          <w:lang w:val="tr-TR"/>
        </w:rPr>
        <w:t xml:space="preserve"> ş</w:t>
      </w:r>
      <w:r w:rsidRPr="005C7306">
        <w:rPr>
          <w:rFonts w:eastAsia="Times New Roman"/>
          <w:lang w:val="tr-TR"/>
        </w:rPr>
        <w:t>irketimiz, söz konusu yanlış bilgi ya da yetkisiz başvuru kaynaklı taleplerden dolayı mesuliyet kabul etmemektedir.</w:t>
      </w:r>
    </w:p>
    <w:p w:rsidR="005C7306" w:rsidRPr="005C7306" w:rsidRDefault="005C7306" w:rsidP="005C7306">
      <w:pPr>
        <w:shd w:val="clear" w:color="auto" w:fill="FFFFFF"/>
        <w:spacing w:after="150" w:line="240" w:lineRule="auto"/>
        <w:rPr>
          <w:rFonts w:eastAsia="Times New Roman"/>
          <w:lang w:val="tr-TR"/>
        </w:rPr>
      </w:pPr>
    </w:p>
    <w:p w:rsidR="005C7306" w:rsidRPr="005C7306" w:rsidRDefault="005C7306" w:rsidP="005C7306">
      <w:pPr>
        <w:shd w:val="clear" w:color="auto" w:fill="FFFFFF"/>
        <w:spacing w:after="150" w:line="240" w:lineRule="auto"/>
        <w:rPr>
          <w:rFonts w:eastAsia="Times New Roman"/>
          <w:lang w:val="tr-TR"/>
        </w:rPr>
      </w:pPr>
    </w:p>
    <w:p w:rsidR="005C7306" w:rsidRDefault="005C7306" w:rsidP="005C7306">
      <w:pPr>
        <w:shd w:val="clear" w:color="auto" w:fill="FFFFFF"/>
        <w:spacing w:after="150" w:line="240" w:lineRule="auto"/>
        <w:rPr>
          <w:rFonts w:eastAsia="Times New Roman"/>
          <w:lang w:val="tr-TR"/>
        </w:rPr>
      </w:pPr>
    </w:p>
    <w:p w:rsidR="009B5965" w:rsidRDefault="009B5965" w:rsidP="005C7306">
      <w:pPr>
        <w:shd w:val="clear" w:color="auto" w:fill="FFFFFF"/>
        <w:spacing w:after="150" w:line="240" w:lineRule="auto"/>
        <w:rPr>
          <w:rFonts w:eastAsia="Times New Roman"/>
          <w:lang w:val="tr-TR"/>
        </w:rPr>
      </w:pPr>
    </w:p>
    <w:p w:rsidR="007D4036" w:rsidRDefault="007D4036" w:rsidP="005C7306">
      <w:pPr>
        <w:shd w:val="clear" w:color="auto" w:fill="FFFFFF"/>
        <w:spacing w:after="150" w:line="240" w:lineRule="auto"/>
        <w:rPr>
          <w:rFonts w:eastAsia="Times New Roman"/>
          <w:lang w:val="tr-TR"/>
        </w:rPr>
      </w:pPr>
    </w:p>
    <w:p w:rsidR="00E86025" w:rsidRDefault="00E86025" w:rsidP="005C7306">
      <w:pPr>
        <w:shd w:val="clear" w:color="auto" w:fill="FFFFFF"/>
        <w:spacing w:after="150" w:line="240" w:lineRule="auto"/>
        <w:rPr>
          <w:rFonts w:eastAsia="Times New Roman"/>
          <w:lang w:val="tr-TR"/>
        </w:rPr>
      </w:pPr>
    </w:p>
    <w:p w:rsidR="00E86025" w:rsidRDefault="00E86025" w:rsidP="005C7306">
      <w:pPr>
        <w:shd w:val="clear" w:color="auto" w:fill="FFFFFF"/>
        <w:spacing w:after="150" w:line="240" w:lineRule="auto"/>
        <w:rPr>
          <w:rFonts w:eastAsia="Times New Roman"/>
          <w:lang w:val="tr-TR"/>
        </w:rPr>
      </w:pPr>
    </w:p>
    <w:p w:rsidR="00E86025" w:rsidRDefault="00E86025" w:rsidP="005C7306">
      <w:pPr>
        <w:shd w:val="clear" w:color="auto" w:fill="FFFFFF"/>
        <w:spacing w:after="150" w:line="240" w:lineRule="auto"/>
        <w:rPr>
          <w:rFonts w:eastAsia="Times New Roman"/>
          <w:lang w:val="tr-TR"/>
        </w:rPr>
      </w:pPr>
      <w:bookmarkStart w:id="0" w:name="_GoBack"/>
      <w:bookmarkEnd w:id="0"/>
    </w:p>
    <w:p w:rsidR="00E45B05" w:rsidRPr="005C7306" w:rsidRDefault="00E45B05" w:rsidP="005C7306">
      <w:pPr>
        <w:shd w:val="clear" w:color="auto" w:fill="FFFFFF"/>
        <w:spacing w:after="150" w:line="240" w:lineRule="auto"/>
        <w:rPr>
          <w:rFonts w:eastAsia="Times New Roman"/>
          <w:lang w:val="tr-TR"/>
        </w:rPr>
      </w:pPr>
    </w:p>
    <w:p w:rsidR="005C7306" w:rsidRPr="005C7306" w:rsidRDefault="005C7306" w:rsidP="005C7306">
      <w:pPr>
        <w:shd w:val="clear" w:color="auto" w:fill="FFFFFF"/>
        <w:spacing w:after="150" w:line="240" w:lineRule="auto"/>
        <w:rPr>
          <w:rFonts w:eastAsia="Times New Roman"/>
          <w:lang w:val="tr-TR"/>
        </w:rPr>
      </w:pPr>
      <w:r w:rsidRPr="005C7306">
        <w:rPr>
          <w:rFonts w:eastAsia="Times New Roman"/>
          <w:lang w:val="tr-TR"/>
        </w:rPr>
        <w:lastRenderedPageBreak/>
        <w:t>Yukarıda belirttiğim talepler doğrultusunda, Şirketinize yapmış olduğum başvurumun Kanun’un 13üncü maddesi uyarınca değerlendirilerek tarafıma bilgi verilmesini rica ederim.</w:t>
      </w:r>
    </w:p>
    <w:p w:rsidR="005C7306" w:rsidRPr="005C7306" w:rsidRDefault="005C7306" w:rsidP="005C7306">
      <w:pPr>
        <w:shd w:val="clear" w:color="auto" w:fill="FFFFFF"/>
        <w:spacing w:after="150" w:line="240" w:lineRule="auto"/>
        <w:rPr>
          <w:rFonts w:eastAsia="Times New Roman"/>
          <w:lang w:val="tr-TR"/>
        </w:rPr>
      </w:pPr>
      <w:r w:rsidRPr="005C7306">
        <w:rPr>
          <w:rFonts w:eastAsia="Times New Roman"/>
          <w:lang w:val="tr-TR"/>
        </w:rPr>
        <w:t>İşbu başvuruda tarafınıza sağlamış olduğum belge ve bilgilerimin doğru ve güncel olduğu, şahsıma ait olduğunu beyan ve taahhüt ederim.</w:t>
      </w:r>
    </w:p>
    <w:p w:rsidR="005C7306" w:rsidRPr="005C7306" w:rsidRDefault="005C7306" w:rsidP="005C7306">
      <w:pPr>
        <w:shd w:val="clear" w:color="auto" w:fill="FFFFFF"/>
        <w:spacing w:after="150" w:line="240" w:lineRule="auto"/>
        <w:rPr>
          <w:rFonts w:eastAsia="Times New Roman"/>
          <w:lang w:val="tr-TR"/>
        </w:rPr>
      </w:pPr>
      <w:r w:rsidRPr="005C7306">
        <w:rPr>
          <w:rFonts w:eastAsia="Times New Roman"/>
          <w:lang w:val="tr-TR"/>
        </w:rPr>
        <w:t>İşbu başvuru formunda sağlamış olduğum bilgi ve belgelerin 6698 Sayılı Kişisel Verilerin Korunması Kanunun 13üncü maddesi uyarınca yapmış olduğum başvurunun</w:t>
      </w:r>
      <w:r>
        <w:rPr>
          <w:rFonts w:eastAsia="Times New Roman"/>
          <w:lang w:val="tr-TR"/>
        </w:rPr>
        <w:t xml:space="preserve"> </w:t>
      </w:r>
      <w:r w:rsidRPr="005C7306">
        <w:rPr>
          <w:rFonts w:eastAsia="Times New Roman"/>
          <w:lang w:val="tr-TR"/>
        </w:rPr>
        <w:t>değerlendirilmesi, cevaplandırılması, başvurumun tarafıma ulaştırılması, kimliğimin ve adresimin tesp</w:t>
      </w:r>
      <w:r>
        <w:rPr>
          <w:rFonts w:eastAsia="Times New Roman"/>
          <w:lang w:val="tr-TR"/>
        </w:rPr>
        <w:t>iti amaçlarıyla sınırlı olarak ş</w:t>
      </w:r>
      <w:r w:rsidRPr="005C7306">
        <w:rPr>
          <w:rFonts w:eastAsia="Times New Roman"/>
          <w:lang w:val="tr-TR"/>
        </w:rPr>
        <w:t>irketiniz tarafından işlenmesine izin veriyorum.</w:t>
      </w:r>
    </w:p>
    <w:p w:rsidR="005C7306" w:rsidRPr="005C7306" w:rsidRDefault="005C7306" w:rsidP="005C730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04040"/>
          <w:sz w:val="24"/>
          <w:szCs w:val="24"/>
          <w:lang w:val="tr-TR"/>
        </w:rPr>
      </w:pPr>
      <w:r w:rsidRPr="005C7306">
        <w:rPr>
          <w:rFonts w:ascii="Helvetica" w:eastAsia="Times New Roman" w:hAnsi="Helvetica" w:cs="Helvetica"/>
          <w:color w:val="404040"/>
          <w:sz w:val="24"/>
          <w:szCs w:val="24"/>
          <w:lang w:val="tr-TR"/>
        </w:rPr>
        <w:t> </w:t>
      </w:r>
    </w:p>
    <w:p w:rsidR="005C7306" w:rsidRDefault="005C7306" w:rsidP="005C7306">
      <w:pPr>
        <w:shd w:val="clear" w:color="auto" w:fill="FFFFFF"/>
        <w:spacing w:after="150" w:line="240" w:lineRule="auto"/>
        <w:rPr>
          <w:rFonts w:eastAsia="Times New Roman"/>
          <w:b/>
          <w:bCs/>
          <w:sz w:val="24"/>
          <w:szCs w:val="24"/>
          <w:lang w:val="tr-TR"/>
        </w:rPr>
      </w:pPr>
      <w:r w:rsidRPr="005C7306">
        <w:rPr>
          <w:rFonts w:eastAsia="Times New Roman"/>
          <w:b/>
          <w:bCs/>
          <w:sz w:val="24"/>
          <w:szCs w:val="24"/>
          <w:lang w:val="tr-TR"/>
        </w:rPr>
        <w:t xml:space="preserve">Başvuru Sahibi </w:t>
      </w:r>
      <w:r w:rsidRPr="005C7306">
        <w:rPr>
          <w:rFonts w:eastAsia="Times New Roman"/>
          <w:b/>
          <w:bCs/>
          <w:color w:val="404040"/>
          <w:sz w:val="24"/>
          <w:szCs w:val="24"/>
          <w:lang w:val="tr-TR"/>
        </w:rPr>
        <w:t>(</w:t>
      </w:r>
      <w:hyperlink r:id="rId10" w:tooltip="Yazılar Kişisel veri sahibi ile etiketlendi" w:history="1">
        <w:r w:rsidRPr="005C7306">
          <w:rPr>
            <w:rFonts w:eastAsia="Times New Roman"/>
            <w:b/>
            <w:bCs/>
            <w:color w:val="00AFF2"/>
            <w:sz w:val="24"/>
            <w:szCs w:val="24"/>
            <w:lang w:val="tr-TR"/>
          </w:rPr>
          <w:t>Kişisel Veri Sahibi</w:t>
        </w:r>
      </w:hyperlink>
      <w:r w:rsidRPr="005C7306">
        <w:rPr>
          <w:rFonts w:eastAsia="Times New Roman"/>
          <w:b/>
          <w:bCs/>
          <w:color w:val="404040"/>
          <w:sz w:val="24"/>
          <w:szCs w:val="24"/>
          <w:lang w:val="tr-TR"/>
        </w:rPr>
        <w:t xml:space="preserve">) </w:t>
      </w:r>
      <w:r w:rsidRPr="005C7306">
        <w:rPr>
          <w:rFonts w:eastAsia="Times New Roman"/>
          <w:b/>
          <w:bCs/>
          <w:sz w:val="24"/>
          <w:szCs w:val="24"/>
          <w:lang w:val="tr-TR"/>
        </w:rPr>
        <w:t xml:space="preserve">Adı </w:t>
      </w:r>
      <w:proofErr w:type="gramStart"/>
      <w:r w:rsidRPr="005C7306">
        <w:rPr>
          <w:rFonts w:eastAsia="Times New Roman"/>
          <w:b/>
          <w:bCs/>
          <w:sz w:val="24"/>
          <w:szCs w:val="24"/>
          <w:lang w:val="tr-TR"/>
        </w:rPr>
        <w:t>Soyadı :</w:t>
      </w:r>
      <w:proofErr w:type="gramEnd"/>
    </w:p>
    <w:p w:rsidR="005C7306" w:rsidRPr="005C7306" w:rsidRDefault="005C7306" w:rsidP="005C7306">
      <w:pPr>
        <w:shd w:val="clear" w:color="auto" w:fill="FFFFFF"/>
        <w:spacing w:after="150" w:line="240" w:lineRule="auto"/>
        <w:rPr>
          <w:rFonts w:eastAsia="Times New Roman"/>
          <w:b/>
          <w:bCs/>
          <w:color w:val="404040"/>
          <w:sz w:val="24"/>
          <w:szCs w:val="24"/>
          <w:lang w:val="tr-TR"/>
        </w:rPr>
      </w:pPr>
      <w:r>
        <w:rPr>
          <w:rFonts w:eastAsia="Times New Roman"/>
          <w:b/>
          <w:bCs/>
          <w:sz w:val="24"/>
          <w:szCs w:val="24"/>
          <w:lang w:val="tr-TR"/>
        </w:rPr>
        <w:t>Tarih:</w:t>
      </w:r>
    </w:p>
    <w:p w:rsidR="006917CF" w:rsidRPr="005C7306" w:rsidRDefault="005C7306" w:rsidP="005C7306">
      <w:pPr>
        <w:shd w:val="clear" w:color="auto" w:fill="FFFFFF"/>
        <w:spacing w:after="150" w:line="240" w:lineRule="auto"/>
        <w:rPr>
          <w:rFonts w:eastAsia="Times New Roman"/>
          <w:sz w:val="24"/>
          <w:szCs w:val="24"/>
          <w:lang w:val="tr-TR"/>
        </w:rPr>
      </w:pPr>
      <w:r w:rsidRPr="005C7306">
        <w:rPr>
          <w:rFonts w:eastAsia="Times New Roman"/>
          <w:b/>
          <w:bCs/>
          <w:sz w:val="24"/>
          <w:szCs w:val="24"/>
          <w:lang w:val="tr-TR"/>
        </w:rPr>
        <w:t>İmzası:</w:t>
      </w:r>
    </w:p>
    <w:p w:rsidR="006917CF" w:rsidRDefault="006917CF" w:rsidP="006917CF">
      <w:pPr>
        <w:jc w:val="both"/>
        <w:rPr>
          <w:b/>
          <w:sz w:val="24"/>
          <w:szCs w:val="24"/>
        </w:rPr>
      </w:pPr>
    </w:p>
    <w:p w:rsidR="00936B11" w:rsidRDefault="00854F92"/>
    <w:sectPr w:rsidR="00936B11">
      <w:headerReference w:type="default" r:id="rId11"/>
      <w:footerReference w:type="default" r:id="rId12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92" w:rsidRDefault="00854F92" w:rsidP="006917CF">
      <w:pPr>
        <w:spacing w:line="240" w:lineRule="auto"/>
      </w:pPr>
      <w:r>
        <w:separator/>
      </w:r>
    </w:p>
  </w:endnote>
  <w:endnote w:type="continuationSeparator" w:id="0">
    <w:p w:rsidR="00854F92" w:rsidRDefault="00854F92" w:rsidP="00691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7C" w:rsidRDefault="00AC1C3C">
    <w:pPr>
      <w:jc w:val="right"/>
    </w:pPr>
    <w:r>
      <w:fldChar w:fldCharType="begin"/>
    </w:r>
    <w:r>
      <w:instrText>PAGE</w:instrText>
    </w:r>
    <w:r>
      <w:fldChar w:fldCharType="separate"/>
    </w:r>
    <w:r w:rsidR="00E8602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92" w:rsidRDefault="00854F92" w:rsidP="006917CF">
      <w:pPr>
        <w:spacing w:line="240" w:lineRule="auto"/>
      </w:pPr>
      <w:r>
        <w:separator/>
      </w:r>
    </w:p>
  </w:footnote>
  <w:footnote w:type="continuationSeparator" w:id="0">
    <w:p w:rsidR="00854F92" w:rsidRDefault="00854F92" w:rsidP="006917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87C" w:rsidRDefault="00854F92" w:rsidP="0044169C">
    <w:pPr>
      <w:jc w:val="center"/>
      <w:rPr>
        <w:b/>
      </w:rPr>
    </w:pPr>
  </w:p>
  <w:p w:rsidR="0025787C" w:rsidRDefault="006917CF" w:rsidP="006917CF">
    <w:pPr>
      <w:jc w:val="center"/>
      <w:rPr>
        <w:b/>
      </w:rPr>
    </w:pPr>
    <w:r>
      <w:rPr>
        <w:b/>
        <w:noProof/>
        <w:lang w:val="tr-TR"/>
      </w:rPr>
      <w:drawing>
        <wp:inline distT="0" distB="0" distL="0" distR="0" wp14:anchorId="65C92946" wp14:editId="71414974">
          <wp:extent cx="2567940" cy="495300"/>
          <wp:effectExtent l="0" t="0" r="3810" b="0"/>
          <wp:docPr id="2" name="Resim 2" descr="D:\Kullanıcı Dosyaları\Desktop\thumbnail_Outlook-udfhwfy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ullanıcı Dosyaları\Desktop\thumbnail_Outlook-udfhwfy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787C" w:rsidRDefault="00854F92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767"/>
    <w:multiLevelType w:val="hybridMultilevel"/>
    <w:tmpl w:val="E71CDAE2"/>
    <w:lvl w:ilvl="0" w:tplc="228A694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F1643"/>
    <w:multiLevelType w:val="multilevel"/>
    <w:tmpl w:val="9AAC5D40"/>
    <w:lvl w:ilvl="0">
      <w:start w:val="1"/>
      <w:numFmt w:val="bullet"/>
      <w:lvlText w:val="❏"/>
      <w:lvlJc w:val="left"/>
      <w:pPr>
        <w:ind w:left="576" w:hanging="357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bullet"/>
      <w:lvlText w:val="❏"/>
      <w:lvlJc w:val="left"/>
      <w:pPr>
        <w:ind w:left="836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❏"/>
      <w:lvlJc w:val="left"/>
      <w:pPr>
        <w:ind w:left="1780" w:hanging="360"/>
      </w:pPr>
    </w:lvl>
    <w:lvl w:ilvl="3">
      <w:start w:val="1"/>
      <w:numFmt w:val="bullet"/>
      <w:lvlText w:val="❏"/>
      <w:lvlJc w:val="left"/>
      <w:pPr>
        <w:ind w:left="2721" w:hanging="360"/>
      </w:pPr>
    </w:lvl>
    <w:lvl w:ilvl="4">
      <w:start w:val="1"/>
      <w:numFmt w:val="bullet"/>
      <w:lvlText w:val="❏"/>
      <w:lvlJc w:val="left"/>
      <w:pPr>
        <w:ind w:left="3662" w:hanging="360"/>
      </w:pPr>
    </w:lvl>
    <w:lvl w:ilvl="5">
      <w:start w:val="1"/>
      <w:numFmt w:val="bullet"/>
      <w:lvlText w:val="❏"/>
      <w:lvlJc w:val="left"/>
      <w:pPr>
        <w:ind w:left="4602" w:hanging="360"/>
      </w:pPr>
    </w:lvl>
    <w:lvl w:ilvl="6">
      <w:start w:val="1"/>
      <w:numFmt w:val="bullet"/>
      <w:lvlText w:val="❏"/>
      <w:lvlJc w:val="left"/>
      <w:pPr>
        <w:ind w:left="5543" w:hanging="360"/>
      </w:pPr>
    </w:lvl>
    <w:lvl w:ilvl="7">
      <w:start w:val="1"/>
      <w:numFmt w:val="bullet"/>
      <w:lvlText w:val="❏"/>
      <w:lvlJc w:val="left"/>
      <w:pPr>
        <w:ind w:left="6484" w:hanging="360"/>
      </w:pPr>
    </w:lvl>
    <w:lvl w:ilvl="8">
      <w:start w:val="1"/>
      <w:numFmt w:val="bullet"/>
      <w:lvlText w:val="❏"/>
      <w:lvlJc w:val="left"/>
      <w:pPr>
        <w:ind w:left="7424" w:hanging="360"/>
      </w:pPr>
    </w:lvl>
  </w:abstractNum>
  <w:abstractNum w:abstractNumId="2">
    <w:nsid w:val="47526A09"/>
    <w:multiLevelType w:val="multilevel"/>
    <w:tmpl w:val="3508CEEA"/>
    <w:lvl w:ilvl="0">
      <w:start w:val="1"/>
      <w:numFmt w:val="bullet"/>
      <w:lvlText w:val="☐"/>
      <w:lvlJc w:val="left"/>
      <w:pPr>
        <w:ind w:left="374" w:hanging="272"/>
      </w:pPr>
      <w:rPr>
        <w:rFonts w:ascii="MS Gothic" w:eastAsia="MS Gothic" w:hAnsi="MS Gothic" w:cs="MS Gothic"/>
        <w:sz w:val="22"/>
        <w:szCs w:val="22"/>
      </w:rPr>
    </w:lvl>
    <w:lvl w:ilvl="1">
      <w:start w:val="1"/>
      <w:numFmt w:val="bullet"/>
      <w:lvlText w:val="•"/>
      <w:lvlJc w:val="left"/>
      <w:pPr>
        <w:ind w:left="765" w:hanging="272"/>
      </w:pPr>
    </w:lvl>
    <w:lvl w:ilvl="2">
      <w:start w:val="1"/>
      <w:numFmt w:val="bullet"/>
      <w:lvlText w:val="•"/>
      <w:lvlJc w:val="left"/>
      <w:pPr>
        <w:ind w:left="1151" w:hanging="272"/>
      </w:pPr>
    </w:lvl>
    <w:lvl w:ilvl="3">
      <w:start w:val="1"/>
      <w:numFmt w:val="bullet"/>
      <w:lvlText w:val="•"/>
      <w:lvlJc w:val="left"/>
      <w:pPr>
        <w:ind w:left="1537" w:hanging="272"/>
      </w:pPr>
    </w:lvl>
    <w:lvl w:ilvl="4">
      <w:start w:val="1"/>
      <w:numFmt w:val="bullet"/>
      <w:lvlText w:val="•"/>
      <w:lvlJc w:val="left"/>
      <w:pPr>
        <w:ind w:left="1923" w:hanging="270"/>
      </w:pPr>
    </w:lvl>
    <w:lvl w:ilvl="5">
      <w:start w:val="1"/>
      <w:numFmt w:val="bullet"/>
      <w:lvlText w:val="•"/>
      <w:lvlJc w:val="left"/>
      <w:pPr>
        <w:ind w:left="2309" w:hanging="271"/>
      </w:pPr>
    </w:lvl>
    <w:lvl w:ilvl="6">
      <w:start w:val="1"/>
      <w:numFmt w:val="bullet"/>
      <w:lvlText w:val="•"/>
      <w:lvlJc w:val="left"/>
      <w:pPr>
        <w:ind w:left="2695" w:hanging="272"/>
      </w:pPr>
    </w:lvl>
    <w:lvl w:ilvl="7">
      <w:start w:val="1"/>
      <w:numFmt w:val="bullet"/>
      <w:lvlText w:val="•"/>
      <w:lvlJc w:val="left"/>
      <w:pPr>
        <w:ind w:left="3081" w:hanging="271"/>
      </w:pPr>
    </w:lvl>
    <w:lvl w:ilvl="8">
      <w:start w:val="1"/>
      <w:numFmt w:val="bullet"/>
      <w:lvlText w:val="•"/>
      <w:lvlJc w:val="left"/>
      <w:pPr>
        <w:ind w:left="3467" w:hanging="272"/>
      </w:pPr>
    </w:lvl>
  </w:abstractNum>
  <w:abstractNum w:abstractNumId="3">
    <w:nsid w:val="7022092D"/>
    <w:multiLevelType w:val="multilevel"/>
    <w:tmpl w:val="53DC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4B"/>
    <w:rsid w:val="00445672"/>
    <w:rsid w:val="00453B4B"/>
    <w:rsid w:val="005C7306"/>
    <w:rsid w:val="006917CF"/>
    <w:rsid w:val="00727E70"/>
    <w:rsid w:val="007D4036"/>
    <w:rsid w:val="00854F92"/>
    <w:rsid w:val="008C6262"/>
    <w:rsid w:val="009B5965"/>
    <w:rsid w:val="00A83FFF"/>
    <w:rsid w:val="00AC1C3C"/>
    <w:rsid w:val="00AD1381"/>
    <w:rsid w:val="00B60017"/>
    <w:rsid w:val="00C10AF2"/>
    <w:rsid w:val="00CA14EE"/>
    <w:rsid w:val="00DA0B1E"/>
    <w:rsid w:val="00DC571C"/>
    <w:rsid w:val="00E45B05"/>
    <w:rsid w:val="00E86025"/>
    <w:rsid w:val="00EC7F77"/>
    <w:rsid w:val="00E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17CF"/>
    <w:pPr>
      <w:spacing w:after="0"/>
    </w:pPr>
    <w:rPr>
      <w:rFonts w:ascii="Arial" w:eastAsia="Arial" w:hAnsi="Arial" w:cs="Arial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17C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17CF"/>
    <w:rPr>
      <w:rFonts w:ascii="Arial" w:eastAsia="Arial" w:hAnsi="Arial" w:cs="Arial"/>
      <w:lang w:val="tr" w:eastAsia="tr-TR"/>
    </w:rPr>
  </w:style>
  <w:style w:type="paragraph" w:styleId="Altbilgi">
    <w:name w:val="footer"/>
    <w:basedOn w:val="Normal"/>
    <w:link w:val="AltbilgiChar"/>
    <w:uiPriority w:val="99"/>
    <w:unhideWhenUsed/>
    <w:rsid w:val="006917C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17CF"/>
    <w:rPr>
      <w:rFonts w:ascii="Arial" w:eastAsia="Arial" w:hAnsi="Arial" w:cs="Arial"/>
      <w:lang w:val="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1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7CF"/>
    <w:rPr>
      <w:rFonts w:ascii="Tahoma" w:eastAsia="Arial" w:hAnsi="Tahoma" w:cs="Tahoma"/>
      <w:sz w:val="16"/>
      <w:szCs w:val="16"/>
      <w:lang w:val="tr" w:eastAsia="tr-TR"/>
    </w:rPr>
  </w:style>
  <w:style w:type="paragraph" w:styleId="ListeParagraf">
    <w:name w:val="List Paragraph"/>
    <w:basedOn w:val="Normal"/>
    <w:uiPriority w:val="34"/>
    <w:qFormat/>
    <w:rsid w:val="00727E70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45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17CF"/>
    <w:pPr>
      <w:spacing w:after="0"/>
    </w:pPr>
    <w:rPr>
      <w:rFonts w:ascii="Arial" w:eastAsia="Arial" w:hAnsi="Arial" w:cs="Arial"/>
      <w:lang w:val="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17C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17CF"/>
    <w:rPr>
      <w:rFonts w:ascii="Arial" w:eastAsia="Arial" w:hAnsi="Arial" w:cs="Arial"/>
      <w:lang w:val="tr" w:eastAsia="tr-TR"/>
    </w:rPr>
  </w:style>
  <w:style w:type="paragraph" w:styleId="Altbilgi">
    <w:name w:val="footer"/>
    <w:basedOn w:val="Normal"/>
    <w:link w:val="AltbilgiChar"/>
    <w:uiPriority w:val="99"/>
    <w:unhideWhenUsed/>
    <w:rsid w:val="006917C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17CF"/>
    <w:rPr>
      <w:rFonts w:ascii="Arial" w:eastAsia="Arial" w:hAnsi="Arial" w:cs="Arial"/>
      <w:lang w:val="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17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7CF"/>
    <w:rPr>
      <w:rFonts w:ascii="Tahoma" w:eastAsia="Arial" w:hAnsi="Tahoma" w:cs="Tahoma"/>
      <w:sz w:val="16"/>
      <w:szCs w:val="16"/>
      <w:lang w:val="tr" w:eastAsia="tr-TR"/>
    </w:rPr>
  </w:style>
  <w:style w:type="paragraph" w:styleId="ListeParagraf">
    <w:name w:val="List Paragraph"/>
    <w:basedOn w:val="Normal"/>
    <w:uiPriority w:val="34"/>
    <w:qFormat/>
    <w:rsid w:val="00727E70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45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erkalip@hs01.kep.t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itelikliveri.com/etiket/kisisel-veri-sahib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telikliveri.com/etiket/tale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Kapıcı</dc:creator>
  <cp:keywords/>
  <dc:description/>
  <cp:lastModifiedBy>Mustafa Kapıcı</cp:lastModifiedBy>
  <cp:revision>18</cp:revision>
  <dcterms:created xsi:type="dcterms:W3CDTF">2020-06-17T11:10:00Z</dcterms:created>
  <dcterms:modified xsi:type="dcterms:W3CDTF">2020-06-22T06:37:00Z</dcterms:modified>
</cp:coreProperties>
</file>